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F7E3C6" w14:textId="72FF2990" w:rsidR="00003F9A" w:rsidRPr="00BD4EAD" w:rsidRDefault="0016551E" w:rsidP="00DB0A7B">
      <w:pPr>
        <w:pBdr>
          <w:top w:val="single" w:sz="24" w:space="1" w:color="000080" w:shadow="1"/>
          <w:left w:val="single" w:sz="24" w:space="0" w:color="000080" w:shadow="1"/>
          <w:bottom w:val="single" w:sz="24" w:space="12" w:color="000080" w:shadow="1"/>
          <w:right w:val="single" w:sz="24" w:space="0" w:color="000080" w:shadow="1"/>
        </w:pBd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C2D790" wp14:editId="3A7FF940">
                <wp:simplePos x="0" y="0"/>
                <wp:positionH relativeFrom="column">
                  <wp:posOffset>196215</wp:posOffset>
                </wp:positionH>
                <wp:positionV relativeFrom="paragraph">
                  <wp:posOffset>112395</wp:posOffset>
                </wp:positionV>
                <wp:extent cx="868680" cy="723900"/>
                <wp:effectExtent l="0" t="0" r="762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68680" cy="723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B572A42" w14:textId="703957AC" w:rsidR="00B75D63" w:rsidRDefault="00B75D63" w:rsidP="00B75D63">
                            <w:pPr>
                              <w:pStyle w:val="Caption"/>
                              <w:pBdr>
                                <w:bottom w:val="single" w:sz="4" w:space="1" w:color="auto"/>
                              </w:pBd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D29BC9B" wp14:editId="78C1C58A">
                                  <wp:extent cx="679450" cy="551180"/>
                                  <wp:effectExtent l="0" t="0" r="6350" b="1270"/>
                                  <wp:docPr id="4" name="Picture 4" descr="A picture containing text, clipar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4" descr="A picture containing text, clipart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79450" cy="5511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C2D79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5.45pt;margin-top:8.85pt;width:68.4pt;height:5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" fillcolor="white [3201]" stroked="f" strokeweight=".5pt">
                <v:textbox>
                  <w:txbxContent>
                    <w:p w14:paraId="6B572A42" w14:textId="703957AC" w:rsidR="00B75D63" w:rsidRDefault="00B75D63" w:rsidP="00B75D63">
                      <w:pPr>
                        <w:pStyle w:val="Caption"/>
                        <w:pBdr>
                          <w:bottom w:val="single" w:sz="4" w:space="1" w:color="auto"/>
                        </w:pBd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D29BC9B" wp14:editId="78C1C58A">
                            <wp:extent cx="679450" cy="551180"/>
                            <wp:effectExtent l="0" t="0" r="6350" b="1270"/>
                            <wp:docPr id="4" name="Picture 4" descr="A picture containing text, clipar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Picture 4" descr="A picture containing text, clipart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79450" cy="5511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03F9A" w:rsidRPr="00BD4EAD">
        <w:rPr>
          <w:rFonts w:eastAsia="Comic Sans MS"/>
          <w:b/>
          <w:sz w:val="12"/>
          <w:szCs w:val="12"/>
        </w:rPr>
        <w:t xml:space="preserve">  </w:t>
      </w:r>
    </w:p>
    <w:p w14:paraId="37EA12B9" w14:textId="324E745E" w:rsidR="00E609C9" w:rsidRPr="00BD4EAD" w:rsidRDefault="00B75D63" w:rsidP="00DB0A7B">
      <w:pPr>
        <w:pBdr>
          <w:top w:val="single" w:sz="24" w:space="1" w:color="000080" w:shadow="1"/>
          <w:left w:val="single" w:sz="24" w:space="0" w:color="000080" w:shadow="1"/>
          <w:bottom w:val="single" w:sz="24" w:space="12" w:color="000080" w:shadow="1"/>
          <w:right w:val="single" w:sz="24" w:space="0" w:color="000080" w:shadow="1"/>
        </w:pBdr>
        <w:jc w:val="center"/>
        <w:rPr>
          <w:rFonts w:eastAsia="Comic Sans MS"/>
          <w:b/>
          <w:sz w:val="12"/>
          <w:szCs w:val="12"/>
        </w:rPr>
      </w:pPr>
      <w:r w:rsidRPr="00BD4EAD">
        <w:rPr>
          <w:rFonts w:eastAsia="Comic Sans MS"/>
          <w:b/>
        </w:rPr>
        <w:t xml:space="preserve"> </w:t>
      </w:r>
      <w:r w:rsidR="00E609C9" w:rsidRPr="00DB0A7B">
        <w:rPr>
          <w:rFonts w:ascii="Arial" w:hAnsi="Arial" w:cs="Arial"/>
          <w:b/>
          <w:sz w:val="24"/>
          <w:szCs w:val="24"/>
        </w:rPr>
        <w:t>‘</w:t>
      </w:r>
      <w:r w:rsidRPr="00DB0A7B">
        <w:rPr>
          <w:rFonts w:ascii="Arial" w:hAnsi="Arial" w:cs="Arial"/>
          <w:b/>
          <w:sz w:val="24"/>
          <w:szCs w:val="24"/>
        </w:rPr>
        <w:t>Accent Music Education Hub’</w:t>
      </w:r>
    </w:p>
    <w:p w14:paraId="29DD1D59" w14:textId="77777777" w:rsidR="00E609C9" w:rsidRPr="00BD4EAD" w:rsidRDefault="00E609C9" w:rsidP="00DB0A7B">
      <w:pPr>
        <w:pBdr>
          <w:top w:val="single" w:sz="24" w:space="1" w:color="000080" w:shadow="1"/>
          <w:left w:val="single" w:sz="24" w:space="0" w:color="000080" w:shadow="1"/>
          <w:bottom w:val="single" w:sz="24" w:space="12" w:color="000080" w:shadow="1"/>
          <w:right w:val="single" w:sz="24" w:space="0" w:color="000080" w:shadow="1"/>
        </w:pBdr>
        <w:jc w:val="center"/>
        <w:rPr>
          <w:rFonts w:eastAsia="Comic Sans MS"/>
          <w:b/>
          <w:sz w:val="12"/>
          <w:szCs w:val="12"/>
        </w:rPr>
      </w:pPr>
    </w:p>
    <w:p w14:paraId="119D2138" w14:textId="0020A4EB" w:rsidR="003C1003" w:rsidRPr="006C2A2A" w:rsidRDefault="003C1003" w:rsidP="003C1003">
      <w:pPr>
        <w:pBdr>
          <w:top w:val="single" w:sz="24" w:space="1" w:color="000080" w:shadow="1"/>
          <w:left w:val="single" w:sz="24" w:space="0" w:color="000080" w:shadow="1"/>
          <w:bottom w:val="single" w:sz="24" w:space="12" w:color="000080" w:shadow="1"/>
          <w:right w:val="single" w:sz="24" w:space="0" w:color="000080" w:shadow="1"/>
        </w:pBdr>
        <w:jc w:val="center"/>
        <w:rPr>
          <w:rFonts w:ascii="Arial" w:hAnsi="Arial" w:cs="Arial"/>
        </w:rPr>
      </w:pPr>
      <w:r w:rsidRPr="006C2A2A">
        <w:rPr>
          <w:rFonts w:ascii="Arial" w:hAnsi="Arial" w:cs="Arial"/>
          <w:b/>
          <w:sz w:val="24"/>
          <w:szCs w:val="24"/>
        </w:rPr>
        <w:t xml:space="preserve">One Year </w:t>
      </w:r>
      <w:r w:rsidR="006055D3">
        <w:rPr>
          <w:rFonts w:ascii="Arial" w:hAnsi="Arial" w:cs="Arial"/>
          <w:b/>
          <w:sz w:val="24"/>
          <w:szCs w:val="24"/>
        </w:rPr>
        <w:t>Clarinet</w:t>
      </w:r>
      <w:r w:rsidRPr="006C2A2A">
        <w:rPr>
          <w:rFonts w:ascii="Arial" w:hAnsi="Arial" w:cs="Arial"/>
          <w:b/>
          <w:sz w:val="24"/>
          <w:szCs w:val="24"/>
        </w:rPr>
        <w:t xml:space="preserve"> Project Overview (WCET)</w:t>
      </w:r>
    </w:p>
    <w:p w14:paraId="74456DA5" w14:textId="77777777" w:rsidR="00003F9A" w:rsidRDefault="00003F9A">
      <w:pPr>
        <w:jc w:val="center"/>
        <w:rPr>
          <w:rFonts w:cs="Arial"/>
          <w:b/>
          <w:color w:val="FF0000"/>
          <w:sz w:val="2"/>
          <w:szCs w:val="24"/>
          <w:lang w:val="cy-GB"/>
        </w:rPr>
      </w:pPr>
    </w:p>
    <w:p w14:paraId="268C36F9" w14:textId="34D57605" w:rsidR="00003F9A" w:rsidRDefault="00003F9A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7C1D746E" w14:textId="11089F44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12D2BE8F" w14:textId="39E53909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29C9D3E1" w14:textId="3ED22EC3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2058C862" w14:textId="090C0D67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2E6AEBEE" w14:textId="56E9D630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63CAC946" w14:textId="75987A76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759F009E" w14:textId="08892E20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2441129C" w14:textId="6F73B992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45A2FA25" w14:textId="18632AB2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2F69AC8E" w14:textId="040D9EC7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1990EDF2" w14:textId="6805127C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25A31A61" w14:textId="7D37D453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tbl>
      <w:tblPr>
        <w:tblW w:w="15876" w:type="dxa"/>
        <w:jc w:val="center"/>
        <w:tblLayout w:type="fixed"/>
        <w:tblLook w:val="0000" w:firstRow="0" w:lastRow="0" w:firstColumn="0" w:lastColumn="0" w:noHBand="0" w:noVBand="0"/>
      </w:tblPr>
      <w:tblGrid>
        <w:gridCol w:w="2593"/>
        <w:gridCol w:w="2785"/>
        <w:gridCol w:w="2560"/>
        <w:gridCol w:w="4088"/>
        <w:gridCol w:w="3850"/>
      </w:tblGrid>
      <w:tr w:rsidR="0066367B" w:rsidRPr="00A77269" w14:paraId="78EF5BD7" w14:textId="77777777" w:rsidTr="00F745DA">
        <w:trPr>
          <w:jc w:val="center"/>
        </w:trPr>
        <w:tc>
          <w:tcPr>
            <w:tcW w:w="2593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</w:tcBorders>
            <w:shd w:val="clear" w:color="auto" w:fill="C6D9F1" w:themeFill="text2" w:themeFillTint="33"/>
          </w:tcPr>
          <w:p w14:paraId="4D49D2A3" w14:textId="63FFCB72" w:rsidR="0066367B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AUTUMN TERM</w:t>
            </w:r>
          </w:p>
          <w:p w14:paraId="672CD357" w14:textId="77777777" w:rsidR="00E067E7" w:rsidRPr="00A77269" w:rsidRDefault="00E067E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422A1C4" w14:textId="3BED0439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77269">
              <w:rPr>
                <w:rFonts w:ascii="Arial" w:hAnsi="Arial" w:cs="Arial"/>
                <w:b/>
                <w:sz w:val="22"/>
                <w:szCs w:val="22"/>
              </w:rPr>
              <w:t xml:space="preserve">Weeks 1 </w:t>
            </w:r>
            <w:r>
              <w:rPr>
                <w:rFonts w:ascii="Arial" w:hAnsi="Arial" w:cs="Arial"/>
                <w:b/>
                <w:sz w:val="22"/>
                <w:szCs w:val="22"/>
              </w:rPr>
              <w:t>–</w:t>
            </w:r>
            <w:r w:rsidRPr="00A77269">
              <w:rPr>
                <w:rFonts w:ascii="Arial" w:hAnsi="Arial" w:cs="Arial"/>
                <w:b/>
                <w:sz w:val="22"/>
                <w:szCs w:val="22"/>
              </w:rPr>
              <w:t xml:space="preserve"> 2</w:t>
            </w:r>
          </w:p>
          <w:p w14:paraId="5FA49AEB" w14:textId="77777777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A77269">
              <w:rPr>
                <w:rFonts w:ascii="Arial" w:hAnsi="Arial" w:cs="Arial"/>
                <w:b/>
                <w:sz w:val="22"/>
                <w:szCs w:val="22"/>
                <w:u w:val="single"/>
              </w:rPr>
              <w:t>Establishing</w:t>
            </w:r>
          </w:p>
          <w:p w14:paraId="48D8047C" w14:textId="77777777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785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</w:tcBorders>
            <w:shd w:val="clear" w:color="auto" w:fill="C6D9F1" w:themeFill="text2" w:themeFillTint="33"/>
          </w:tcPr>
          <w:p w14:paraId="2230DE18" w14:textId="77777777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4637A6E" w14:textId="77777777" w:rsidR="00F53609" w:rsidRDefault="00F5360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7C4F86A" w14:textId="1DFFAB83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77269">
              <w:rPr>
                <w:rFonts w:ascii="Arial" w:hAnsi="Arial" w:cs="Arial"/>
                <w:b/>
                <w:sz w:val="22"/>
                <w:szCs w:val="22"/>
              </w:rPr>
              <w:t xml:space="preserve">Week 3 </w:t>
            </w:r>
            <w:r>
              <w:rPr>
                <w:rFonts w:ascii="Arial" w:hAnsi="Arial" w:cs="Arial"/>
                <w:b/>
                <w:sz w:val="22"/>
                <w:szCs w:val="22"/>
              </w:rPr>
              <w:t>–</w:t>
            </w:r>
            <w:r w:rsidRPr="00A77269">
              <w:rPr>
                <w:rFonts w:ascii="Arial" w:hAnsi="Arial" w:cs="Arial"/>
                <w:b/>
                <w:sz w:val="22"/>
                <w:szCs w:val="22"/>
              </w:rPr>
              <w:t xml:space="preserve"> 4</w:t>
            </w:r>
          </w:p>
          <w:p w14:paraId="6A7ACF19" w14:textId="77777777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A77269">
              <w:rPr>
                <w:rFonts w:ascii="Arial" w:hAnsi="Arial" w:cs="Arial"/>
                <w:b/>
                <w:sz w:val="22"/>
                <w:szCs w:val="22"/>
                <w:u w:val="single"/>
              </w:rPr>
              <w:t>Establishing</w:t>
            </w:r>
          </w:p>
          <w:p w14:paraId="0467F510" w14:textId="77777777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648" w:type="dxa"/>
            <w:gridSpan w:val="2"/>
            <w:tcBorders>
              <w:top w:val="single" w:sz="18" w:space="0" w:color="0070C0"/>
              <w:left w:val="single" w:sz="18" w:space="0" w:color="0070C0"/>
              <w:bottom w:val="single" w:sz="18" w:space="0" w:color="0070C0"/>
            </w:tcBorders>
            <w:shd w:val="clear" w:color="auto" w:fill="C6D9F1" w:themeFill="text2" w:themeFillTint="33"/>
          </w:tcPr>
          <w:p w14:paraId="23310769" w14:textId="77777777" w:rsidR="0066367B" w:rsidRPr="00A77269" w:rsidRDefault="0066367B" w:rsidP="006055D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FAB6401" w14:textId="77777777" w:rsidR="00F53609" w:rsidRDefault="00F5360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AF5FB25" w14:textId="275CD6DB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77269">
              <w:rPr>
                <w:rFonts w:ascii="Arial" w:hAnsi="Arial" w:cs="Arial"/>
                <w:b/>
                <w:sz w:val="22"/>
                <w:szCs w:val="22"/>
              </w:rPr>
              <w:t xml:space="preserve">Weeks 5 </w:t>
            </w:r>
            <w:r>
              <w:rPr>
                <w:rFonts w:ascii="Arial" w:hAnsi="Arial" w:cs="Arial"/>
                <w:b/>
                <w:sz w:val="22"/>
                <w:szCs w:val="22"/>
              </w:rPr>
              <w:t>–</w:t>
            </w:r>
            <w:r w:rsidRPr="00A77269">
              <w:rPr>
                <w:rFonts w:ascii="Arial" w:hAnsi="Arial" w:cs="Arial"/>
                <w:b/>
                <w:sz w:val="22"/>
                <w:szCs w:val="22"/>
              </w:rPr>
              <w:t xml:space="preserve"> 8</w:t>
            </w:r>
          </w:p>
          <w:p w14:paraId="39B09687" w14:textId="77777777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A77269">
              <w:rPr>
                <w:rFonts w:ascii="Arial" w:hAnsi="Arial" w:cs="Arial"/>
                <w:b/>
                <w:sz w:val="22"/>
                <w:szCs w:val="22"/>
                <w:u w:val="single"/>
              </w:rPr>
              <w:t>Developing</w:t>
            </w:r>
          </w:p>
          <w:p w14:paraId="468B9BF3" w14:textId="77777777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850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C6D9F1" w:themeFill="text2" w:themeFillTint="33"/>
          </w:tcPr>
          <w:p w14:paraId="74EA8A1F" w14:textId="77777777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14:paraId="6D86D3D4" w14:textId="77777777" w:rsidR="00F53609" w:rsidRDefault="00F5360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4C1C716" w14:textId="5D284909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77269">
              <w:rPr>
                <w:rFonts w:ascii="Arial" w:hAnsi="Arial" w:cs="Arial"/>
                <w:b/>
                <w:sz w:val="22"/>
                <w:szCs w:val="22"/>
              </w:rPr>
              <w:t xml:space="preserve">Weeks 9 </w:t>
            </w:r>
            <w:r>
              <w:rPr>
                <w:rFonts w:ascii="Arial" w:hAnsi="Arial" w:cs="Arial"/>
                <w:b/>
                <w:sz w:val="22"/>
                <w:szCs w:val="22"/>
              </w:rPr>
              <w:t>–</w:t>
            </w:r>
            <w:r w:rsidRPr="00A77269">
              <w:rPr>
                <w:rFonts w:ascii="Arial" w:hAnsi="Arial" w:cs="Arial"/>
                <w:b/>
                <w:sz w:val="22"/>
                <w:szCs w:val="22"/>
              </w:rPr>
              <w:t xml:space="preserve"> 10</w:t>
            </w:r>
          </w:p>
          <w:p w14:paraId="78FF92B2" w14:textId="77777777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A77269">
              <w:rPr>
                <w:rFonts w:ascii="Arial" w:hAnsi="Arial" w:cs="Arial"/>
                <w:b/>
                <w:sz w:val="22"/>
                <w:szCs w:val="22"/>
                <w:u w:val="single"/>
              </w:rPr>
              <w:t>Embedding</w:t>
            </w:r>
          </w:p>
          <w:p w14:paraId="7FABB298" w14:textId="77777777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</w:tr>
      <w:tr w:rsidR="0066367B" w:rsidRPr="00A77269" w14:paraId="6B4307AD" w14:textId="77777777" w:rsidTr="00F745DA">
        <w:trPr>
          <w:jc w:val="center"/>
        </w:trPr>
        <w:tc>
          <w:tcPr>
            <w:tcW w:w="2593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</w:tcBorders>
            <w:shd w:val="clear" w:color="auto" w:fill="C6D9F1" w:themeFill="text2" w:themeFillTint="33"/>
          </w:tcPr>
          <w:p w14:paraId="11A3333B" w14:textId="77777777" w:rsidR="0066367B" w:rsidRPr="00FB5B84" w:rsidRDefault="0066367B">
            <w:pPr>
              <w:jc w:val="center"/>
              <w:rPr>
                <w:rFonts w:ascii="Arial" w:hAnsi="Arial" w:cs="Arial"/>
              </w:rPr>
            </w:pPr>
            <w:r w:rsidRPr="00FB5B84">
              <w:rPr>
                <w:rFonts w:ascii="Arial" w:hAnsi="Arial" w:cs="Arial"/>
                <w:b/>
                <w:u w:val="single"/>
              </w:rPr>
              <w:t>Main Focus</w:t>
            </w:r>
          </w:p>
          <w:p w14:paraId="3CF1161B" w14:textId="77777777" w:rsidR="0066367B" w:rsidRDefault="0066367B">
            <w:pPr>
              <w:rPr>
                <w:rFonts w:ascii="Arial" w:hAnsi="Arial" w:cs="Arial"/>
              </w:rPr>
            </w:pPr>
          </w:p>
          <w:p w14:paraId="07E9E214" w14:textId="5CEA25EE" w:rsidR="0066367B" w:rsidRDefault="006636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Introduction to the </w:t>
            </w:r>
            <w:r w:rsidR="006055D3">
              <w:rPr>
                <w:rFonts w:ascii="Arial" w:hAnsi="Arial" w:cs="Arial"/>
              </w:rPr>
              <w:t>clarinet</w:t>
            </w:r>
            <w:r w:rsidR="00832B66">
              <w:rPr>
                <w:rFonts w:ascii="Arial" w:hAnsi="Arial" w:cs="Arial"/>
              </w:rPr>
              <w:t xml:space="preserve"> </w:t>
            </w:r>
            <w:r w:rsidR="00504C0C">
              <w:rPr>
                <w:rFonts w:ascii="Arial" w:hAnsi="Arial" w:cs="Arial"/>
              </w:rPr>
              <w:t xml:space="preserve">and </w:t>
            </w:r>
            <w:r w:rsidR="00B1448E">
              <w:rPr>
                <w:rFonts w:ascii="Arial" w:hAnsi="Arial" w:cs="Arial"/>
              </w:rPr>
              <w:t xml:space="preserve">the </w:t>
            </w:r>
            <w:r w:rsidR="00832B66">
              <w:rPr>
                <w:rFonts w:ascii="Arial" w:hAnsi="Arial" w:cs="Arial"/>
              </w:rPr>
              <w:t xml:space="preserve">larger </w:t>
            </w:r>
            <w:r w:rsidR="006055D3">
              <w:rPr>
                <w:rFonts w:ascii="Arial" w:hAnsi="Arial" w:cs="Arial"/>
              </w:rPr>
              <w:t>woodwind family</w:t>
            </w:r>
          </w:p>
          <w:p w14:paraId="02B50834" w14:textId="4C02BCBC" w:rsidR="00832B66" w:rsidRDefault="00832B66">
            <w:pPr>
              <w:rPr>
                <w:rFonts w:ascii="Arial" w:hAnsi="Arial" w:cs="Arial"/>
              </w:rPr>
            </w:pPr>
          </w:p>
          <w:p w14:paraId="200F45C6" w14:textId="7BFF57EE" w:rsidR="00832B66" w:rsidRDefault="006055D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Learn about different sections of instrument and how woodwind instruments work</w:t>
            </w:r>
          </w:p>
          <w:p w14:paraId="5FF83E75" w14:textId="77777777" w:rsidR="00832B66" w:rsidRDefault="00832B66">
            <w:pPr>
              <w:rPr>
                <w:rFonts w:ascii="Arial" w:hAnsi="Arial" w:cs="Arial"/>
              </w:rPr>
            </w:pPr>
          </w:p>
          <w:p w14:paraId="449D2882" w14:textId="6C17842D" w:rsidR="0066367B" w:rsidRDefault="006636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Appropriate posture</w:t>
            </w:r>
          </w:p>
          <w:p w14:paraId="648220A6" w14:textId="77777777" w:rsidR="0066367B" w:rsidRDefault="0066367B">
            <w:pPr>
              <w:rPr>
                <w:rFonts w:ascii="Arial" w:hAnsi="Arial" w:cs="Arial"/>
              </w:rPr>
            </w:pPr>
          </w:p>
          <w:p w14:paraId="6E19C482" w14:textId="12A183A0" w:rsidR="0066367B" w:rsidRDefault="00832B6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Technique of making a sound</w:t>
            </w:r>
          </w:p>
          <w:p w14:paraId="6762A3B5" w14:textId="77777777" w:rsidR="00832B66" w:rsidRDefault="00832B66">
            <w:pPr>
              <w:rPr>
                <w:rFonts w:ascii="Arial" w:hAnsi="Arial" w:cs="Arial"/>
              </w:rPr>
            </w:pPr>
          </w:p>
          <w:p w14:paraId="6D948FF5" w14:textId="3FCA7579" w:rsidR="0066367B" w:rsidRDefault="006901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Assembling top half of instruments and playing call and response patterns along with backing track</w:t>
            </w:r>
          </w:p>
          <w:p w14:paraId="6C014CEF" w14:textId="77777777" w:rsidR="0066367B" w:rsidRDefault="0066367B">
            <w:pPr>
              <w:rPr>
                <w:rFonts w:ascii="Arial" w:hAnsi="Arial" w:cs="Arial"/>
              </w:rPr>
            </w:pPr>
          </w:p>
          <w:p w14:paraId="42A5A61C" w14:textId="330543A8" w:rsidR="00832B66" w:rsidRPr="00FB5B84" w:rsidRDefault="00832B66">
            <w:pPr>
              <w:rPr>
                <w:rFonts w:ascii="Arial" w:hAnsi="Arial" w:cs="Arial"/>
              </w:rPr>
            </w:pPr>
          </w:p>
        </w:tc>
        <w:tc>
          <w:tcPr>
            <w:tcW w:w="2785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</w:tcBorders>
            <w:shd w:val="clear" w:color="auto" w:fill="C6D9F1" w:themeFill="text2" w:themeFillTint="33"/>
          </w:tcPr>
          <w:p w14:paraId="67E24D6C" w14:textId="77777777" w:rsidR="0066367B" w:rsidRPr="00FB5B84" w:rsidRDefault="0066367B">
            <w:pPr>
              <w:jc w:val="center"/>
              <w:rPr>
                <w:rFonts w:ascii="Arial" w:hAnsi="Arial" w:cs="Arial"/>
              </w:rPr>
            </w:pPr>
            <w:r w:rsidRPr="00FB5B84">
              <w:rPr>
                <w:rFonts w:ascii="Arial" w:hAnsi="Arial" w:cs="Arial"/>
                <w:b/>
                <w:u w:val="single"/>
              </w:rPr>
              <w:t>Main Focus</w:t>
            </w:r>
          </w:p>
          <w:p w14:paraId="6FC10C7C" w14:textId="77777777" w:rsidR="0066367B" w:rsidRDefault="0066367B">
            <w:pPr>
              <w:rPr>
                <w:rFonts w:ascii="Arial" w:hAnsi="Arial" w:cs="Arial"/>
              </w:rPr>
            </w:pPr>
          </w:p>
          <w:p w14:paraId="7A411841" w14:textId="3AFBEE64" w:rsidR="00405506" w:rsidRDefault="004055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Musicianship warm</w:t>
            </w:r>
            <w:r w:rsidR="00593988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 xml:space="preserve">ups, vocal </w:t>
            </w:r>
            <w:r w:rsidR="00593988">
              <w:rPr>
                <w:rFonts w:ascii="Arial" w:hAnsi="Arial" w:cs="Arial"/>
              </w:rPr>
              <w:t>warm-ups and games</w:t>
            </w:r>
          </w:p>
          <w:p w14:paraId="511ACC7A" w14:textId="77777777" w:rsidR="00593988" w:rsidRDefault="00593988">
            <w:pPr>
              <w:rPr>
                <w:rFonts w:ascii="Arial" w:hAnsi="Arial" w:cs="Arial"/>
              </w:rPr>
            </w:pPr>
          </w:p>
          <w:p w14:paraId="5C08F299" w14:textId="6226C45D" w:rsidR="0066367B" w:rsidRDefault="006636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Introduction </w:t>
            </w:r>
            <w:r w:rsidR="00832B66">
              <w:rPr>
                <w:rFonts w:ascii="Arial" w:hAnsi="Arial" w:cs="Arial"/>
              </w:rPr>
              <w:t xml:space="preserve">to musical notation and reading </w:t>
            </w:r>
            <w:r w:rsidR="00690121">
              <w:rPr>
                <w:rFonts w:ascii="Arial" w:hAnsi="Arial" w:cs="Arial"/>
              </w:rPr>
              <w:t>“E”</w:t>
            </w:r>
          </w:p>
          <w:p w14:paraId="5E4FB3AB" w14:textId="77777777" w:rsidR="0066367B" w:rsidRDefault="0066367B">
            <w:pPr>
              <w:rPr>
                <w:rFonts w:ascii="Arial" w:hAnsi="Arial" w:cs="Arial"/>
              </w:rPr>
            </w:pPr>
          </w:p>
          <w:p w14:paraId="32AC8A07" w14:textId="5D36A5F6" w:rsidR="0066367B" w:rsidRDefault="00832B6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Introduction to crotchet and minim beats </w:t>
            </w:r>
          </w:p>
          <w:p w14:paraId="2037FF65" w14:textId="77777777" w:rsidR="0066367B" w:rsidRDefault="0066367B">
            <w:pPr>
              <w:rPr>
                <w:rFonts w:ascii="Arial" w:hAnsi="Arial" w:cs="Arial"/>
              </w:rPr>
            </w:pPr>
          </w:p>
          <w:p w14:paraId="32D25D2F" w14:textId="5A6942D2" w:rsidR="0066367B" w:rsidRDefault="00504C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Learning the note “</w:t>
            </w:r>
            <w:r w:rsidR="00690121">
              <w:rPr>
                <w:rFonts w:ascii="Arial" w:hAnsi="Arial" w:cs="Arial"/>
              </w:rPr>
              <w:t>E</w:t>
            </w:r>
            <w:r>
              <w:rPr>
                <w:rFonts w:ascii="Arial" w:hAnsi="Arial" w:cs="Arial"/>
              </w:rPr>
              <w:t>” and its place on the stave</w:t>
            </w:r>
          </w:p>
          <w:p w14:paraId="1E338B4D" w14:textId="77777777" w:rsidR="00504C0C" w:rsidRDefault="00504C0C">
            <w:pPr>
              <w:rPr>
                <w:rFonts w:ascii="Arial" w:hAnsi="Arial" w:cs="Arial"/>
              </w:rPr>
            </w:pPr>
          </w:p>
          <w:p w14:paraId="10FB6058" w14:textId="4FC6799A" w:rsidR="00504C0C" w:rsidRDefault="00504C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Learning a song that uses </w:t>
            </w:r>
            <w:r w:rsidR="00690121">
              <w:rPr>
                <w:rFonts w:ascii="Arial" w:hAnsi="Arial" w:cs="Arial"/>
              </w:rPr>
              <w:t xml:space="preserve">call and response </w:t>
            </w:r>
          </w:p>
          <w:p w14:paraId="7C1052F4" w14:textId="77777777" w:rsidR="0066367B" w:rsidRPr="00FB5B84" w:rsidRDefault="0066367B" w:rsidP="00B1448E">
            <w:pPr>
              <w:rPr>
                <w:rFonts w:ascii="Arial" w:hAnsi="Arial" w:cs="Arial"/>
              </w:rPr>
            </w:pPr>
          </w:p>
        </w:tc>
        <w:tc>
          <w:tcPr>
            <w:tcW w:w="6648" w:type="dxa"/>
            <w:gridSpan w:val="2"/>
            <w:tcBorders>
              <w:top w:val="single" w:sz="18" w:space="0" w:color="0070C0"/>
              <w:left w:val="single" w:sz="18" w:space="0" w:color="0070C0"/>
              <w:bottom w:val="single" w:sz="18" w:space="0" w:color="0070C0"/>
            </w:tcBorders>
            <w:shd w:val="clear" w:color="auto" w:fill="C6D9F1" w:themeFill="text2" w:themeFillTint="33"/>
          </w:tcPr>
          <w:p w14:paraId="194B6749" w14:textId="77777777" w:rsidR="0066367B" w:rsidRPr="00FB5B84" w:rsidRDefault="0066367B">
            <w:pPr>
              <w:jc w:val="center"/>
              <w:rPr>
                <w:rFonts w:ascii="Arial" w:hAnsi="Arial" w:cs="Arial"/>
              </w:rPr>
            </w:pPr>
            <w:r w:rsidRPr="00FB5B84">
              <w:rPr>
                <w:rFonts w:ascii="Arial" w:hAnsi="Arial" w:cs="Arial"/>
                <w:b/>
                <w:u w:val="single"/>
              </w:rPr>
              <w:t>Main Focus</w:t>
            </w:r>
          </w:p>
          <w:p w14:paraId="7CC60CBE" w14:textId="77777777" w:rsidR="0066367B" w:rsidRDefault="0066367B">
            <w:pPr>
              <w:rPr>
                <w:rFonts w:ascii="Arial" w:hAnsi="Arial" w:cs="Arial"/>
              </w:rPr>
            </w:pPr>
          </w:p>
          <w:p w14:paraId="6D2EA230" w14:textId="761AE2C5" w:rsidR="00593988" w:rsidRDefault="00593988" w:rsidP="0059398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Musicianship warm-ups, vocal warm-ups and games</w:t>
            </w:r>
          </w:p>
          <w:p w14:paraId="28375117" w14:textId="77777777" w:rsidR="00593988" w:rsidRDefault="00593988">
            <w:pPr>
              <w:rPr>
                <w:rFonts w:ascii="Arial" w:hAnsi="Arial" w:cs="Arial"/>
              </w:rPr>
            </w:pPr>
          </w:p>
          <w:p w14:paraId="54E3E230" w14:textId="76780ABB" w:rsidR="0066367B" w:rsidRDefault="006636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Refining the tone quality </w:t>
            </w:r>
            <w:r w:rsidR="00504C0C">
              <w:rPr>
                <w:rFonts w:ascii="Arial" w:hAnsi="Arial" w:cs="Arial"/>
              </w:rPr>
              <w:t xml:space="preserve">of </w:t>
            </w:r>
            <w:r w:rsidR="00690121">
              <w:rPr>
                <w:rFonts w:ascii="Arial" w:hAnsi="Arial" w:cs="Arial"/>
              </w:rPr>
              <w:t>E,</w:t>
            </w:r>
            <w:r w:rsidR="00504C0C">
              <w:rPr>
                <w:rFonts w:ascii="Arial" w:hAnsi="Arial" w:cs="Arial"/>
              </w:rPr>
              <w:t xml:space="preserve"> gradually introducing </w:t>
            </w:r>
            <w:r w:rsidR="00690121">
              <w:rPr>
                <w:rFonts w:ascii="Arial" w:hAnsi="Arial" w:cs="Arial"/>
              </w:rPr>
              <w:t>D (some classes will assemble full instrument and introduce note C, some will do this in spring term)</w:t>
            </w:r>
          </w:p>
          <w:p w14:paraId="762B6C10" w14:textId="7ADD8B02" w:rsidR="00504C0C" w:rsidRDefault="00504C0C">
            <w:pPr>
              <w:rPr>
                <w:rFonts w:ascii="Arial" w:hAnsi="Arial" w:cs="Arial"/>
              </w:rPr>
            </w:pPr>
          </w:p>
          <w:p w14:paraId="202ACCD5" w14:textId="5B00DD0E" w:rsidR="00504C0C" w:rsidRDefault="00504C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Development of reading notes on the stave</w:t>
            </w:r>
          </w:p>
          <w:p w14:paraId="45692D5E" w14:textId="77777777" w:rsidR="0066367B" w:rsidRDefault="0066367B">
            <w:pPr>
              <w:rPr>
                <w:rFonts w:ascii="Arial" w:hAnsi="Arial" w:cs="Arial"/>
              </w:rPr>
            </w:pPr>
          </w:p>
          <w:p w14:paraId="6EFE587F" w14:textId="535D8032" w:rsidR="0066367B" w:rsidRDefault="006636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Development of vocabulary</w:t>
            </w:r>
            <w:r w:rsidR="00504C0C">
              <w:rPr>
                <w:rFonts w:ascii="Arial" w:hAnsi="Arial" w:cs="Arial"/>
              </w:rPr>
              <w:t xml:space="preserve"> </w:t>
            </w:r>
            <w:r w:rsidR="00B05E8E">
              <w:rPr>
                <w:rFonts w:ascii="Arial" w:hAnsi="Arial" w:cs="Arial"/>
              </w:rPr>
              <w:t>to describe the music</w:t>
            </w:r>
          </w:p>
          <w:p w14:paraId="3C4DEDD4" w14:textId="77777777" w:rsidR="0066367B" w:rsidRDefault="0066367B">
            <w:pPr>
              <w:rPr>
                <w:rFonts w:ascii="Arial" w:hAnsi="Arial" w:cs="Arial"/>
              </w:rPr>
            </w:pPr>
          </w:p>
          <w:p w14:paraId="14A9BA68" w14:textId="3834086C" w:rsidR="0066367B" w:rsidRDefault="00B144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Improvisation skills</w:t>
            </w:r>
          </w:p>
          <w:p w14:paraId="6CC3772A" w14:textId="77777777" w:rsidR="0066367B" w:rsidRDefault="0066367B">
            <w:pPr>
              <w:rPr>
                <w:rFonts w:ascii="Arial" w:hAnsi="Arial" w:cs="Arial"/>
              </w:rPr>
            </w:pPr>
          </w:p>
          <w:p w14:paraId="6B88F1FA" w14:textId="77777777" w:rsidR="00405506" w:rsidRDefault="004055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Performing music in different styles (jazz, classical</w:t>
            </w:r>
            <w:r w:rsidR="00690121">
              <w:rPr>
                <w:rFonts w:ascii="Arial" w:hAnsi="Arial" w:cs="Arial"/>
              </w:rPr>
              <w:t>, pop etc</w:t>
            </w:r>
            <w:r>
              <w:rPr>
                <w:rFonts w:ascii="Arial" w:hAnsi="Arial" w:cs="Arial"/>
              </w:rPr>
              <w:t>)</w:t>
            </w:r>
          </w:p>
          <w:p w14:paraId="4E60D9D5" w14:textId="0DA41A13" w:rsidR="00690121" w:rsidRPr="00FB5B84" w:rsidRDefault="00690121">
            <w:pPr>
              <w:rPr>
                <w:rFonts w:ascii="Arial" w:hAnsi="Arial" w:cs="Arial"/>
              </w:rPr>
            </w:pPr>
          </w:p>
        </w:tc>
        <w:tc>
          <w:tcPr>
            <w:tcW w:w="3850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C6D9F1" w:themeFill="text2" w:themeFillTint="33"/>
          </w:tcPr>
          <w:p w14:paraId="7491A71A" w14:textId="77777777" w:rsidR="0066367B" w:rsidRPr="00FB5B84" w:rsidRDefault="0066367B">
            <w:pPr>
              <w:jc w:val="center"/>
              <w:rPr>
                <w:rFonts w:ascii="Arial" w:hAnsi="Arial" w:cs="Arial"/>
              </w:rPr>
            </w:pPr>
            <w:r w:rsidRPr="00FB5B84">
              <w:rPr>
                <w:rFonts w:ascii="Arial" w:hAnsi="Arial" w:cs="Arial"/>
                <w:b/>
                <w:u w:val="single"/>
              </w:rPr>
              <w:t>Main Focus</w:t>
            </w:r>
          </w:p>
          <w:p w14:paraId="12C491C6" w14:textId="77777777" w:rsidR="0066367B" w:rsidRPr="00FB5B84" w:rsidRDefault="0066367B">
            <w:pPr>
              <w:rPr>
                <w:rFonts w:ascii="Arial" w:hAnsi="Arial" w:cs="Arial"/>
              </w:rPr>
            </w:pPr>
          </w:p>
          <w:p w14:paraId="1A192030" w14:textId="45BFE291" w:rsidR="0066367B" w:rsidRDefault="006636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Refining performance skills</w:t>
            </w:r>
          </w:p>
          <w:p w14:paraId="50F4A14F" w14:textId="77777777" w:rsidR="0066367B" w:rsidRDefault="0066367B">
            <w:pPr>
              <w:rPr>
                <w:rFonts w:ascii="Arial" w:hAnsi="Arial" w:cs="Arial"/>
              </w:rPr>
            </w:pPr>
          </w:p>
          <w:p w14:paraId="53DD45AA" w14:textId="4DEE40AD" w:rsidR="0066367B" w:rsidRDefault="006636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More able pupils will be challenged with more advanced parts</w:t>
            </w:r>
            <w:r w:rsidR="00B05E8E">
              <w:rPr>
                <w:rFonts w:ascii="Arial" w:hAnsi="Arial" w:cs="Arial"/>
              </w:rPr>
              <w:t xml:space="preserve"> or more variety of rhythms</w:t>
            </w:r>
          </w:p>
          <w:p w14:paraId="6AC66F29" w14:textId="77777777" w:rsidR="0066367B" w:rsidRDefault="0066367B">
            <w:pPr>
              <w:rPr>
                <w:rFonts w:ascii="Arial" w:hAnsi="Arial" w:cs="Arial"/>
              </w:rPr>
            </w:pPr>
          </w:p>
          <w:p w14:paraId="59A36105" w14:textId="24DA27BD" w:rsidR="0066367B" w:rsidRDefault="006636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Devising and performing a small concert for another class</w:t>
            </w:r>
          </w:p>
          <w:p w14:paraId="6BCDD0A9" w14:textId="77777777" w:rsidR="0066367B" w:rsidRDefault="0066367B">
            <w:pPr>
              <w:rPr>
                <w:rFonts w:ascii="Arial" w:hAnsi="Arial" w:cs="Arial"/>
              </w:rPr>
            </w:pPr>
          </w:p>
          <w:p w14:paraId="51CAC70C" w14:textId="475F33D2" w:rsidR="0066367B" w:rsidRPr="00FB5B84" w:rsidRDefault="0066367B">
            <w:pPr>
              <w:rPr>
                <w:rFonts w:ascii="Arial" w:hAnsi="Arial" w:cs="Arial"/>
              </w:rPr>
            </w:pPr>
          </w:p>
        </w:tc>
      </w:tr>
      <w:tr w:rsidR="0066367B" w:rsidRPr="00A77269" w14:paraId="3239BB32" w14:textId="77777777" w:rsidTr="00F745DA">
        <w:trPr>
          <w:jc w:val="center"/>
        </w:trPr>
        <w:tc>
          <w:tcPr>
            <w:tcW w:w="15876" w:type="dxa"/>
            <w:gridSpan w:val="5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C6D9F1" w:themeFill="text2" w:themeFillTint="33"/>
          </w:tcPr>
          <w:p w14:paraId="058A5C68" w14:textId="77777777" w:rsidR="0066367B" w:rsidRDefault="0066367B">
            <w:pPr>
              <w:rPr>
                <w:rFonts w:ascii="Arial" w:eastAsiaTheme="minorHAnsi" w:hAnsi="Arial" w:cs="Arial"/>
                <w:lang w:val="en-US" w:eastAsia="en-GB"/>
              </w:rPr>
            </w:pPr>
            <w:r w:rsidRPr="00B35C94">
              <w:rPr>
                <w:rFonts w:ascii="Arial" w:eastAsiaTheme="minorHAnsi" w:hAnsi="Arial" w:cs="Arial"/>
                <w:lang w:val="en-US" w:eastAsia="en-GB"/>
              </w:rPr>
              <w:t>End of term expectations:</w:t>
            </w:r>
          </w:p>
          <w:p w14:paraId="2807AC44" w14:textId="77777777" w:rsidR="0066367B" w:rsidRPr="00B35C94" w:rsidRDefault="0066367B">
            <w:pPr>
              <w:rPr>
                <w:rFonts w:ascii="Arial" w:eastAsiaTheme="minorHAnsi" w:hAnsi="Arial" w:cs="Arial"/>
                <w:lang w:val="en-US" w:eastAsia="en-GB"/>
              </w:rPr>
            </w:pPr>
          </w:p>
          <w:p w14:paraId="6B8D684B" w14:textId="7F5E9F76" w:rsidR="00593988" w:rsidRDefault="00593988" w:rsidP="0066367B">
            <w:pPr>
              <w:pStyle w:val="PlainText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  <w:lang w:val="en-US" w:eastAsia="en-GB"/>
              </w:rPr>
            </w:pPr>
            <w:r>
              <w:rPr>
                <w:rFonts w:ascii="Arial" w:hAnsi="Arial" w:cs="Arial"/>
                <w:sz w:val="20"/>
                <w:szCs w:val="20"/>
                <w:lang w:val="en-US" w:eastAsia="en-GB"/>
              </w:rPr>
              <w:t xml:space="preserve">To have good posture and correct hand position on the </w:t>
            </w:r>
            <w:r w:rsidR="00690121">
              <w:rPr>
                <w:rFonts w:ascii="Arial" w:hAnsi="Arial" w:cs="Arial"/>
                <w:sz w:val="20"/>
                <w:szCs w:val="20"/>
                <w:lang w:val="en-US" w:eastAsia="en-GB"/>
              </w:rPr>
              <w:t>top half of the clarinet</w:t>
            </w:r>
          </w:p>
          <w:p w14:paraId="4968862B" w14:textId="7AD545CC" w:rsidR="0066367B" w:rsidRPr="00B35C94" w:rsidRDefault="00405506" w:rsidP="0066367B">
            <w:pPr>
              <w:pStyle w:val="PlainText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  <w:lang w:val="en-US" w:eastAsia="en-GB"/>
              </w:rPr>
            </w:pPr>
            <w:r w:rsidRPr="00B35C94">
              <w:rPr>
                <w:rFonts w:ascii="Arial" w:hAnsi="Arial" w:cs="Arial"/>
                <w:sz w:val="20"/>
                <w:szCs w:val="20"/>
                <w:lang w:val="en-US" w:eastAsia="en-GB"/>
              </w:rPr>
              <w:t>T</w:t>
            </w:r>
            <w:r w:rsidR="0066367B" w:rsidRPr="00B35C94">
              <w:rPr>
                <w:rFonts w:ascii="Arial" w:hAnsi="Arial" w:cs="Arial"/>
                <w:sz w:val="20"/>
                <w:szCs w:val="20"/>
                <w:lang w:val="en-US" w:eastAsia="en-GB"/>
              </w:rPr>
              <w:t>o</w:t>
            </w:r>
            <w:r>
              <w:rPr>
                <w:rFonts w:ascii="Arial" w:hAnsi="Arial" w:cs="Arial"/>
                <w:sz w:val="20"/>
                <w:szCs w:val="20"/>
                <w:lang w:val="en-US" w:eastAsia="en-GB"/>
              </w:rPr>
              <w:t xml:space="preserve"> be able to</w:t>
            </w:r>
            <w:r w:rsidR="0066367B" w:rsidRPr="00B35C94">
              <w:rPr>
                <w:rFonts w:ascii="Arial" w:hAnsi="Arial" w:cs="Arial"/>
                <w:sz w:val="20"/>
                <w:szCs w:val="20"/>
                <w:lang w:val="en-US" w:eastAsia="en-GB"/>
              </w:rPr>
              <w:t xml:space="preserve"> play </w:t>
            </w:r>
            <w:r w:rsidR="00690121">
              <w:rPr>
                <w:rFonts w:ascii="Arial" w:hAnsi="Arial" w:cs="Arial"/>
                <w:sz w:val="20"/>
                <w:szCs w:val="20"/>
                <w:lang w:val="en-US" w:eastAsia="en-GB"/>
              </w:rPr>
              <w:t>E and D</w:t>
            </w:r>
            <w:r>
              <w:rPr>
                <w:rFonts w:ascii="Arial" w:hAnsi="Arial" w:cs="Arial"/>
                <w:sz w:val="20"/>
                <w:szCs w:val="20"/>
                <w:lang w:val="en-US" w:eastAsia="en-GB"/>
              </w:rPr>
              <w:t xml:space="preserve"> on the </w:t>
            </w:r>
            <w:r w:rsidR="00690121">
              <w:rPr>
                <w:rFonts w:ascii="Arial" w:hAnsi="Arial" w:cs="Arial"/>
                <w:sz w:val="20"/>
                <w:szCs w:val="20"/>
                <w:lang w:val="en-US" w:eastAsia="en-GB"/>
              </w:rPr>
              <w:t>clarinet</w:t>
            </w:r>
            <w:r w:rsidR="00EA6424">
              <w:rPr>
                <w:rFonts w:ascii="Arial" w:hAnsi="Arial" w:cs="Arial"/>
                <w:sz w:val="20"/>
                <w:szCs w:val="20"/>
                <w:lang w:val="en-US" w:eastAsia="en-GB"/>
              </w:rPr>
              <w:t xml:space="preserve"> and improvise a short phrase</w:t>
            </w:r>
          </w:p>
          <w:p w14:paraId="158FBD8F" w14:textId="03641978" w:rsidR="0066367B" w:rsidRPr="00B35C94" w:rsidRDefault="0066367B" w:rsidP="0066367B">
            <w:pPr>
              <w:pStyle w:val="PlainText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  <w:lang w:val="en-US" w:eastAsia="en-GB"/>
              </w:rPr>
            </w:pPr>
            <w:r w:rsidRPr="00B35C94">
              <w:rPr>
                <w:rFonts w:ascii="Arial" w:hAnsi="Arial" w:cs="Arial"/>
                <w:sz w:val="20"/>
                <w:szCs w:val="20"/>
                <w:lang w:val="en-US" w:eastAsia="en-GB"/>
              </w:rPr>
              <w:t xml:space="preserve">to </w:t>
            </w:r>
            <w:r w:rsidR="00405506">
              <w:rPr>
                <w:rFonts w:ascii="Arial" w:hAnsi="Arial" w:cs="Arial"/>
                <w:sz w:val="20"/>
                <w:szCs w:val="20"/>
                <w:lang w:val="en-US" w:eastAsia="en-GB"/>
              </w:rPr>
              <w:t xml:space="preserve">read crotchets and minim beats using </w:t>
            </w:r>
            <w:r w:rsidR="00690121">
              <w:rPr>
                <w:rFonts w:ascii="Arial" w:hAnsi="Arial" w:cs="Arial"/>
                <w:sz w:val="20"/>
                <w:szCs w:val="20"/>
                <w:lang w:val="en-US" w:eastAsia="en-GB"/>
              </w:rPr>
              <w:t>E and D</w:t>
            </w:r>
          </w:p>
          <w:p w14:paraId="1A87DE56" w14:textId="15F07ED4" w:rsidR="0066367B" w:rsidRPr="00B35C94" w:rsidRDefault="0066367B" w:rsidP="0066367B">
            <w:pPr>
              <w:pStyle w:val="PlainText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  <w:lang w:val="en-US" w:eastAsia="en-GB"/>
              </w:rPr>
            </w:pPr>
            <w:r w:rsidRPr="00B35C94">
              <w:rPr>
                <w:rFonts w:ascii="Arial" w:hAnsi="Arial" w:cs="Arial"/>
                <w:sz w:val="20"/>
                <w:szCs w:val="20"/>
                <w:lang w:val="en-US" w:eastAsia="en-GB"/>
              </w:rPr>
              <w:t xml:space="preserve">to </w:t>
            </w:r>
            <w:r w:rsidR="00405506">
              <w:rPr>
                <w:rFonts w:ascii="Arial" w:hAnsi="Arial" w:cs="Arial"/>
                <w:sz w:val="20"/>
                <w:szCs w:val="20"/>
                <w:lang w:val="en-US" w:eastAsia="en-GB"/>
              </w:rPr>
              <w:t>have developed rhythm skills using body percussion including pulse, tempo, dynamics</w:t>
            </w:r>
          </w:p>
          <w:p w14:paraId="34CEF131" w14:textId="77777777" w:rsidR="0066367B" w:rsidRPr="00405506" w:rsidRDefault="00405506" w:rsidP="0066367B">
            <w:pPr>
              <w:pStyle w:val="PlainText"/>
              <w:numPr>
                <w:ilvl w:val="0"/>
                <w:numId w:val="19"/>
              </w:numPr>
              <w:rPr>
                <w:rFonts w:ascii="Arial" w:hAnsi="Arial" w:cs="Arial"/>
                <w:szCs w:val="22"/>
                <w:lang w:val="en-US" w:eastAsia="en-GB"/>
              </w:rPr>
            </w:pPr>
            <w:r>
              <w:rPr>
                <w:rFonts w:ascii="Arial" w:hAnsi="Arial" w:cs="Arial"/>
                <w:sz w:val="20"/>
                <w:szCs w:val="20"/>
                <w:lang w:val="en-US" w:eastAsia="en-GB"/>
              </w:rPr>
              <w:t xml:space="preserve">to have performed for others in a short concert </w:t>
            </w:r>
          </w:p>
          <w:p w14:paraId="07285B0D" w14:textId="71B12B16" w:rsidR="00405506" w:rsidRPr="007C007C" w:rsidRDefault="00405506" w:rsidP="00405506">
            <w:pPr>
              <w:pStyle w:val="PlainText"/>
              <w:ind w:left="1080"/>
              <w:rPr>
                <w:rFonts w:ascii="Arial" w:hAnsi="Arial" w:cs="Arial"/>
                <w:szCs w:val="22"/>
                <w:lang w:val="en-US" w:eastAsia="en-GB"/>
              </w:rPr>
            </w:pPr>
          </w:p>
        </w:tc>
      </w:tr>
      <w:tr w:rsidR="0066367B" w:rsidRPr="00A77269" w14:paraId="5A8A240E" w14:textId="77777777" w:rsidTr="00F745DA">
        <w:trPr>
          <w:jc w:val="center"/>
        </w:trPr>
        <w:tc>
          <w:tcPr>
            <w:tcW w:w="7938" w:type="dxa"/>
            <w:gridSpan w:val="3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C6D9F1" w:themeFill="text2" w:themeFillTint="33"/>
          </w:tcPr>
          <w:p w14:paraId="02885CEC" w14:textId="77777777" w:rsidR="0066367B" w:rsidRDefault="0066367B">
            <w:pPr>
              <w:rPr>
                <w:rFonts w:ascii="Arial" w:eastAsiaTheme="minorHAnsi" w:hAnsi="Arial" w:cs="Arial"/>
                <w:lang w:val="en-US" w:eastAsia="en-GB"/>
              </w:rPr>
            </w:pPr>
          </w:p>
          <w:p w14:paraId="23D27CC9" w14:textId="7553BB76" w:rsidR="0066367B" w:rsidRPr="0066367B" w:rsidRDefault="0066367B">
            <w:pPr>
              <w:rPr>
                <w:rFonts w:ascii="Arial" w:eastAsiaTheme="minorHAnsi" w:hAnsi="Arial" w:cs="Arial"/>
                <w:b/>
                <w:bCs/>
                <w:lang w:val="en-US" w:eastAsia="en-GB"/>
              </w:rPr>
            </w:pPr>
            <w:r w:rsidRPr="0066367B">
              <w:rPr>
                <w:rFonts w:ascii="Arial" w:eastAsiaTheme="minorHAnsi" w:hAnsi="Arial" w:cs="Arial"/>
                <w:b/>
                <w:bCs/>
                <w:lang w:val="en-US" w:eastAsia="en-GB"/>
              </w:rPr>
              <w:lastRenderedPageBreak/>
              <w:t>Key Vocabulary for the Autumn Term</w:t>
            </w:r>
            <w:r>
              <w:rPr>
                <w:rFonts w:ascii="Arial" w:eastAsiaTheme="minorHAnsi" w:hAnsi="Arial" w:cs="Arial"/>
                <w:b/>
                <w:bCs/>
                <w:lang w:val="en-US" w:eastAsia="en-GB"/>
              </w:rPr>
              <w:t>:</w:t>
            </w:r>
          </w:p>
          <w:p w14:paraId="604D2CED" w14:textId="77777777" w:rsidR="0066367B" w:rsidRDefault="0066367B">
            <w:pPr>
              <w:rPr>
                <w:rFonts w:ascii="Arial" w:eastAsiaTheme="minorHAnsi" w:hAnsi="Arial" w:cs="Arial"/>
                <w:lang w:val="en-US" w:eastAsia="en-GB"/>
              </w:rPr>
            </w:pPr>
          </w:p>
          <w:p w14:paraId="5BE2E402" w14:textId="610537B7" w:rsidR="00593988" w:rsidRDefault="00593988" w:rsidP="00593988">
            <w:pPr>
              <w:pStyle w:val="ListParagraph"/>
              <w:numPr>
                <w:ilvl w:val="0"/>
                <w:numId w:val="24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Tonguing</w:t>
            </w:r>
          </w:p>
          <w:p w14:paraId="5558FDD4" w14:textId="445F3F46" w:rsidR="00593988" w:rsidRDefault="00593988" w:rsidP="00593988">
            <w:pPr>
              <w:pStyle w:val="ListParagraph"/>
              <w:numPr>
                <w:ilvl w:val="0"/>
                <w:numId w:val="24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Blowing/overblowing</w:t>
            </w:r>
          </w:p>
          <w:p w14:paraId="150B377D" w14:textId="74DA7C33" w:rsidR="00593988" w:rsidRDefault="00593988" w:rsidP="00593988">
            <w:pPr>
              <w:pStyle w:val="ListParagraph"/>
              <w:numPr>
                <w:ilvl w:val="0"/>
                <w:numId w:val="24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Pulse</w:t>
            </w:r>
          </w:p>
          <w:p w14:paraId="7CDB9441" w14:textId="4E401A17" w:rsidR="00593988" w:rsidRDefault="00593988" w:rsidP="00593988">
            <w:pPr>
              <w:pStyle w:val="ListParagraph"/>
              <w:numPr>
                <w:ilvl w:val="0"/>
                <w:numId w:val="24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Tempo</w:t>
            </w:r>
          </w:p>
          <w:p w14:paraId="79715BDA" w14:textId="17717F17" w:rsidR="00593988" w:rsidRDefault="00593988" w:rsidP="00593988">
            <w:pPr>
              <w:pStyle w:val="ListParagraph"/>
              <w:numPr>
                <w:ilvl w:val="0"/>
                <w:numId w:val="24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Crotchet</w:t>
            </w:r>
          </w:p>
          <w:p w14:paraId="1054D407" w14:textId="234FC56D" w:rsidR="00593988" w:rsidRDefault="00593988" w:rsidP="00593988">
            <w:pPr>
              <w:pStyle w:val="ListParagraph"/>
              <w:numPr>
                <w:ilvl w:val="0"/>
                <w:numId w:val="24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Minim</w:t>
            </w:r>
          </w:p>
          <w:p w14:paraId="4806DE5B" w14:textId="5E81750F" w:rsidR="00593988" w:rsidRDefault="00593988" w:rsidP="00593988">
            <w:pPr>
              <w:pStyle w:val="ListParagraph"/>
              <w:numPr>
                <w:ilvl w:val="0"/>
                <w:numId w:val="24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Improvisation</w:t>
            </w:r>
          </w:p>
          <w:p w14:paraId="2C8805DF" w14:textId="5404BB16" w:rsidR="00593988" w:rsidRPr="00593988" w:rsidRDefault="00593988" w:rsidP="00593988">
            <w:pPr>
              <w:pStyle w:val="ListParagraph"/>
              <w:numPr>
                <w:ilvl w:val="0"/>
                <w:numId w:val="24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Pitch</w:t>
            </w:r>
          </w:p>
          <w:p w14:paraId="6F40836A" w14:textId="0BC165A1" w:rsidR="0066367B" w:rsidRPr="00B35C94" w:rsidRDefault="0066367B">
            <w:pPr>
              <w:rPr>
                <w:rFonts w:ascii="Arial" w:eastAsiaTheme="minorHAnsi" w:hAnsi="Arial" w:cs="Arial"/>
                <w:lang w:val="en-US" w:eastAsia="en-GB"/>
              </w:rPr>
            </w:pPr>
          </w:p>
        </w:tc>
        <w:tc>
          <w:tcPr>
            <w:tcW w:w="7938" w:type="dxa"/>
            <w:gridSpan w:val="2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C6D9F1" w:themeFill="text2" w:themeFillTint="33"/>
          </w:tcPr>
          <w:p w14:paraId="248D7665" w14:textId="77777777" w:rsidR="0066367B" w:rsidRDefault="0066367B">
            <w:pPr>
              <w:rPr>
                <w:rFonts w:ascii="Arial" w:eastAsiaTheme="minorHAnsi" w:hAnsi="Arial" w:cs="Arial"/>
                <w:lang w:val="en-US" w:eastAsia="en-GB"/>
              </w:rPr>
            </w:pPr>
          </w:p>
          <w:p w14:paraId="0D07DCD6" w14:textId="77777777" w:rsidR="0010323B" w:rsidRPr="0066367B" w:rsidRDefault="0010323B" w:rsidP="0010323B">
            <w:pPr>
              <w:rPr>
                <w:rFonts w:ascii="Arial" w:eastAsiaTheme="minorHAnsi" w:hAnsi="Arial" w:cs="Arial"/>
                <w:b/>
                <w:bCs/>
                <w:lang w:val="en-US" w:eastAsia="en-GB"/>
              </w:rPr>
            </w:pPr>
            <w:r w:rsidRPr="0066367B">
              <w:rPr>
                <w:rFonts w:ascii="Arial" w:eastAsiaTheme="minorHAnsi" w:hAnsi="Arial" w:cs="Arial"/>
                <w:b/>
                <w:bCs/>
                <w:lang w:val="en-US" w:eastAsia="en-GB"/>
              </w:rPr>
              <w:lastRenderedPageBreak/>
              <w:t>Activities will include</w:t>
            </w:r>
            <w:r>
              <w:rPr>
                <w:rFonts w:ascii="Arial" w:eastAsiaTheme="minorHAnsi" w:hAnsi="Arial" w:cs="Arial"/>
                <w:b/>
                <w:bCs/>
                <w:lang w:val="en-US" w:eastAsia="en-GB"/>
              </w:rPr>
              <w:t xml:space="preserve"> appropriately challenging</w:t>
            </w:r>
            <w:r w:rsidRPr="0066367B">
              <w:rPr>
                <w:rFonts w:ascii="Arial" w:eastAsiaTheme="minorHAnsi" w:hAnsi="Arial" w:cs="Arial"/>
                <w:b/>
                <w:bCs/>
                <w:lang w:val="en-US" w:eastAsia="en-GB"/>
              </w:rPr>
              <w:t>:</w:t>
            </w:r>
          </w:p>
          <w:p w14:paraId="2DA385E0" w14:textId="77777777" w:rsidR="0066367B" w:rsidRDefault="0066367B">
            <w:pPr>
              <w:rPr>
                <w:rFonts w:ascii="Arial" w:eastAsiaTheme="minorHAnsi" w:hAnsi="Arial" w:cs="Arial"/>
                <w:lang w:val="en-US" w:eastAsia="en-GB"/>
              </w:rPr>
            </w:pPr>
          </w:p>
          <w:p w14:paraId="6119B66C" w14:textId="77777777" w:rsidR="00914A72" w:rsidRPr="007C007C" w:rsidRDefault="00914A72" w:rsidP="00914A72">
            <w:pPr>
              <w:pStyle w:val="ListParagraph"/>
              <w:numPr>
                <w:ilvl w:val="0"/>
                <w:numId w:val="21"/>
              </w:numPr>
              <w:suppressAutoHyphens w:val="0"/>
              <w:rPr>
                <w:rFonts w:ascii="Arial" w:hAnsi="Arial" w:cs="Arial"/>
                <w:b/>
                <w:bCs/>
                <w:u w:val="single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Listening games, finding the pulse, clapping rhythms</w:t>
            </w:r>
          </w:p>
          <w:p w14:paraId="3278250D" w14:textId="556B4512" w:rsidR="00914A72" w:rsidRPr="007C007C" w:rsidRDefault="00914A72" w:rsidP="00914A72">
            <w:pPr>
              <w:pStyle w:val="ListParagraph"/>
              <w:numPr>
                <w:ilvl w:val="0"/>
                <w:numId w:val="21"/>
              </w:numPr>
              <w:suppressAutoHyphens w:val="0"/>
              <w:rPr>
                <w:rFonts w:ascii="Arial" w:hAnsi="Arial" w:cs="Arial"/>
                <w:b/>
                <w:bCs/>
                <w:u w:val="single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Call and response activities using untuned body percussion sounds and </w:t>
            </w:r>
            <w:r w:rsidR="00593988">
              <w:rPr>
                <w:rFonts w:ascii="Arial" w:hAnsi="Arial" w:cs="Arial"/>
                <w:lang w:val="en-US"/>
              </w:rPr>
              <w:t>notes</w:t>
            </w:r>
          </w:p>
          <w:p w14:paraId="46323911" w14:textId="77777777" w:rsidR="00914A72" w:rsidRPr="007C007C" w:rsidRDefault="00914A72" w:rsidP="00914A72">
            <w:pPr>
              <w:pStyle w:val="ListParagraph"/>
              <w:numPr>
                <w:ilvl w:val="0"/>
                <w:numId w:val="21"/>
              </w:numPr>
              <w:suppressAutoHyphens w:val="0"/>
              <w:rPr>
                <w:rFonts w:ascii="Arial" w:hAnsi="Arial" w:cs="Arial"/>
                <w:b/>
                <w:bCs/>
                <w:u w:val="single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Singing</w:t>
            </w:r>
          </w:p>
          <w:p w14:paraId="0FC416BF" w14:textId="2B4BD2B9" w:rsidR="00914A72" w:rsidRPr="00522AF6" w:rsidRDefault="00914A72" w:rsidP="00914A72">
            <w:pPr>
              <w:pStyle w:val="ListParagraph"/>
              <w:numPr>
                <w:ilvl w:val="0"/>
                <w:numId w:val="21"/>
              </w:numPr>
              <w:suppressAutoHyphens w:val="0"/>
              <w:rPr>
                <w:rFonts w:ascii="Arial" w:hAnsi="Arial" w:cs="Arial"/>
                <w:b/>
                <w:bCs/>
                <w:u w:val="single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Improvising using </w:t>
            </w:r>
            <w:r w:rsidR="00690121">
              <w:rPr>
                <w:rFonts w:ascii="Arial" w:hAnsi="Arial" w:cs="Arial"/>
                <w:lang w:val="en-US"/>
              </w:rPr>
              <w:t>E and D</w:t>
            </w:r>
            <w:r>
              <w:rPr>
                <w:rFonts w:ascii="Arial" w:hAnsi="Arial" w:cs="Arial"/>
                <w:lang w:val="en-US"/>
              </w:rPr>
              <w:t xml:space="preserve"> and learning how to read basic </w:t>
            </w:r>
            <w:r w:rsidR="00593988">
              <w:rPr>
                <w:rFonts w:ascii="Arial" w:hAnsi="Arial" w:cs="Arial"/>
                <w:lang w:val="en-US"/>
              </w:rPr>
              <w:t>notation</w:t>
            </w:r>
          </w:p>
          <w:p w14:paraId="2D0E2340" w14:textId="77777777" w:rsidR="00914A72" w:rsidRPr="007C007C" w:rsidRDefault="00914A72" w:rsidP="00914A72">
            <w:pPr>
              <w:pStyle w:val="ListParagraph"/>
              <w:numPr>
                <w:ilvl w:val="0"/>
                <w:numId w:val="21"/>
              </w:numPr>
              <w:suppressAutoHyphens w:val="0"/>
              <w:rPr>
                <w:rFonts w:ascii="Arial" w:hAnsi="Arial" w:cs="Arial"/>
                <w:b/>
                <w:bCs/>
                <w:u w:val="single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Small group performance, solo performances and whole class ensemble playing</w:t>
            </w:r>
          </w:p>
          <w:p w14:paraId="5D6222D5" w14:textId="0DDFCE52" w:rsidR="00914A72" w:rsidRPr="00C84852" w:rsidRDefault="00B1448E" w:rsidP="00914A72">
            <w:pPr>
              <w:pStyle w:val="ListParagraph"/>
              <w:numPr>
                <w:ilvl w:val="0"/>
                <w:numId w:val="21"/>
              </w:numPr>
              <w:suppressAutoHyphens w:val="0"/>
              <w:rPr>
                <w:rFonts w:ascii="Arial" w:hAnsi="Arial" w:cs="Arial"/>
                <w:b/>
                <w:bCs/>
                <w:u w:val="single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Devising a concert </w:t>
            </w:r>
            <w:proofErr w:type="spellStart"/>
            <w:r>
              <w:rPr>
                <w:rFonts w:ascii="Arial" w:hAnsi="Arial" w:cs="Arial"/>
                <w:lang w:val="en-US"/>
              </w:rPr>
              <w:t>programme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and performing </w:t>
            </w:r>
          </w:p>
          <w:p w14:paraId="5274811D" w14:textId="14D79609" w:rsidR="0066367B" w:rsidRPr="00B35C94" w:rsidRDefault="0066367B">
            <w:pPr>
              <w:rPr>
                <w:rFonts w:ascii="Arial" w:eastAsiaTheme="minorHAnsi" w:hAnsi="Arial" w:cs="Arial"/>
                <w:lang w:val="en-US" w:eastAsia="en-GB"/>
              </w:rPr>
            </w:pPr>
          </w:p>
        </w:tc>
      </w:tr>
    </w:tbl>
    <w:p w14:paraId="61D9733B" w14:textId="6E267AAB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553CE2F6" w14:textId="1BDBE67D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5E260B32" w14:textId="7488696F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3041B339" w14:textId="63855AC3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0DF7C881" w14:textId="75D3B249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556B87EA" w14:textId="1949FD58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4688CA92" w14:textId="08D02653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345AE51E" w14:textId="1E1474C3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11D00D8C" w14:textId="75A469E1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3F7EDB84" w14:textId="00B83DAF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3723172D" w14:textId="583CE074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327BB5E8" w14:textId="4EFE511C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0D7A721F" w14:textId="2D78C5A9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0D43B94B" w14:textId="7A281E00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7013E932" w14:textId="46E62577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06381B47" w14:textId="317B2C7D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5D668C01" w14:textId="4215DEFA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5C17E3C7" w14:textId="1B8A23A9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1D86C01F" w14:textId="558521CE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6F6EACAE" w14:textId="03E38F0B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4BF347FA" w14:textId="4F1D1763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2A171B71" w14:textId="538475CC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1BA7F259" w14:textId="1508EEA4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12B7C6CC" w14:textId="2F5242F2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01DF18A8" w14:textId="66C1973B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2BD3A71A" w14:textId="71BE53CE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60A9F5D8" w14:textId="734949F0" w:rsidR="0066367B" w:rsidRDefault="0066367B"/>
    <w:p w14:paraId="5DA680A9" w14:textId="57A2B2A1" w:rsidR="0066367B" w:rsidRDefault="0066367B"/>
    <w:tbl>
      <w:tblPr>
        <w:tblW w:w="15876" w:type="dxa"/>
        <w:jc w:val="center"/>
        <w:tblLayout w:type="fixed"/>
        <w:tblLook w:val="0000" w:firstRow="0" w:lastRow="0" w:firstColumn="0" w:lastColumn="0" w:noHBand="0" w:noVBand="0"/>
      </w:tblPr>
      <w:tblGrid>
        <w:gridCol w:w="2593"/>
        <w:gridCol w:w="2785"/>
        <w:gridCol w:w="2560"/>
        <w:gridCol w:w="3946"/>
        <w:gridCol w:w="3992"/>
      </w:tblGrid>
      <w:tr w:rsidR="0066367B" w:rsidRPr="00A77269" w14:paraId="5F8DD186" w14:textId="77777777" w:rsidTr="00F745DA">
        <w:trPr>
          <w:jc w:val="center"/>
        </w:trPr>
        <w:tc>
          <w:tcPr>
            <w:tcW w:w="2593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</w:tcBorders>
            <w:shd w:val="clear" w:color="auto" w:fill="F2DBDB" w:themeFill="accent2" w:themeFillTint="33"/>
          </w:tcPr>
          <w:p w14:paraId="118AABE8" w14:textId="3DB4A545" w:rsidR="0066367B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SPRING TERM</w:t>
            </w:r>
          </w:p>
          <w:p w14:paraId="56351AC9" w14:textId="77777777" w:rsidR="00E067E7" w:rsidRPr="00A77269" w:rsidRDefault="00E067E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FF19F14" w14:textId="77777777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77269">
              <w:rPr>
                <w:rFonts w:ascii="Arial" w:hAnsi="Arial" w:cs="Arial"/>
                <w:b/>
                <w:sz w:val="22"/>
                <w:szCs w:val="22"/>
              </w:rPr>
              <w:t xml:space="preserve">Weeks 1 </w:t>
            </w:r>
            <w:r>
              <w:rPr>
                <w:rFonts w:ascii="Arial" w:hAnsi="Arial" w:cs="Arial"/>
                <w:b/>
                <w:sz w:val="22"/>
                <w:szCs w:val="22"/>
              </w:rPr>
              <w:t>–</w:t>
            </w:r>
            <w:r w:rsidRPr="00A77269">
              <w:rPr>
                <w:rFonts w:ascii="Arial" w:hAnsi="Arial" w:cs="Arial"/>
                <w:b/>
                <w:sz w:val="22"/>
                <w:szCs w:val="22"/>
              </w:rPr>
              <w:t xml:space="preserve"> 2</w:t>
            </w:r>
          </w:p>
          <w:p w14:paraId="437073CB" w14:textId="35248B03" w:rsidR="0066367B" w:rsidRPr="00A77269" w:rsidRDefault="00B1448E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Establishing</w:t>
            </w:r>
          </w:p>
          <w:p w14:paraId="4C170F0F" w14:textId="77777777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785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</w:tcBorders>
            <w:shd w:val="clear" w:color="auto" w:fill="F2DBDB" w:themeFill="accent2" w:themeFillTint="33"/>
          </w:tcPr>
          <w:p w14:paraId="2BA983E6" w14:textId="77777777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530D268" w14:textId="77777777" w:rsidR="00F53609" w:rsidRDefault="00F5360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135D30B" w14:textId="68796BFE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77269">
              <w:rPr>
                <w:rFonts w:ascii="Arial" w:hAnsi="Arial" w:cs="Arial"/>
                <w:b/>
                <w:sz w:val="22"/>
                <w:szCs w:val="22"/>
              </w:rPr>
              <w:t xml:space="preserve">Week 3 </w:t>
            </w:r>
            <w:r>
              <w:rPr>
                <w:rFonts w:ascii="Arial" w:hAnsi="Arial" w:cs="Arial"/>
                <w:b/>
                <w:sz w:val="22"/>
                <w:szCs w:val="22"/>
              </w:rPr>
              <w:t>–</w:t>
            </w:r>
            <w:r w:rsidRPr="00A77269">
              <w:rPr>
                <w:rFonts w:ascii="Arial" w:hAnsi="Arial" w:cs="Arial"/>
                <w:b/>
                <w:sz w:val="22"/>
                <w:szCs w:val="22"/>
              </w:rPr>
              <w:t xml:space="preserve"> 4</w:t>
            </w:r>
          </w:p>
          <w:p w14:paraId="2B30F2FB" w14:textId="7829CDC0" w:rsidR="00914A72" w:rsidRPr="00A77269" w:rsidRDefault="00B1448E" w:rsidP="00CA1012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Establishing</w:t>
            </w:r>
          </w:p>
          <w:p w14:paraId="4DB1B256" w14:textId="77777777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506" w:type="dxa"/>
            <w:gridSpan w:val="2"/>
            <w:tcBorders>
              <w:top w:val="single" w:sz="18" w:space="0" w:color="0070C0"/>
              <w:left w:val="single" w:sz="18" w:space="0" w:color="0070C0"/>
              <w:bottom w:val="single" w:sz="18" w:space="0" w:color="0070C0"/>
            </w:tcBorders>
            <w:shd w:val="clear" w:color="auto" w:fill="F2DBDB" w:themeFill="accent2" w:themeFillTint="33"/>
          </w:tcPr>
          <w:p w14:paraId="351363C9" w14:textId="77777777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55B2817" w14:textId="77777777" w:rsidR="00F53609" w:rsidRDefault="00F5360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3E7E7FE" w14:textId="0D049F2D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77269">
              <w:rPr>
                <w:rFonts w:ascii="Arial" w:hAnsi="Arial" w:cs="Arial"/>
                <w:b/>
                <w:sz w:val="22"/>
                <w:szCs w:val="22"/>
              </w:rPr>
              <w:t xml:space="preserve">Weeks 5 </w:t>
            </w:r>
            <w:r>
              <w:rPr>
                <w:rFonts w:ascii="Arial" w:hAnsi="Arial" w:cs="Arial"/>
                <w:b/>
                <w:sz w:val="22"/>
                <w:szCs w:val="22"/>
              </w:rPr>
              <w:t>–</w:t>
            </w:r>
            <w:r w:rsidRPr="00A77269">
              <w:rPr>
                <w:rFonts w:ascii="Arial" w:hAnsi="Arial" w:cs="Arial"/>
                <w:b/>
                <w:sz w:val="22"/>
                <w:szCs w:val="22"/>
              </w:rPr>
              <w:t xml:space="preserve"> 8</w:t>
            </w:r>
          </w:p>
          <w:p w14:paraId="32BBCA2D" w14:textId="052A33AA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A77269">
              <w:rPr>
                <w:rFonts w:ascii="Arial" w:hAnsi="Arial" w:cs="Arial"/>
                <w:b/>
                <w:sz w:val="22"/>
                <w:szCs w:val="22"/>
                <w:u w:val="single"/>
              </w:rPr>
              <w:t>Developing</w:t>
            </w:r>
          </w:p>
          <w:p w14:paraId="6947DE16" w14:textId="77777777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992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F2DBDB" w:themeFill="accent2" w:themeFillTint="33"/>
          </w:tcPr>
          <w:p w14:paraId="051FE59C" w14:textId="77777777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14:paraId="2E1B7C21" w14:textId="77777777" w:rsidR="00F53609" w:rsidRDefault="00F5360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3B84F90" w14:textId="151DAA50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77269">
              <w:rPr>
                <w:rFonts w:ascii="Arial" w:hAnsi="Arial" w:cs="Arial"/>
                <w:b/>
                <w:sz w:val="22"/>
                <w:szCs w:val="22"/>
              </w:rPr>
              <w:t xml:space="preserve">Weeks 9 </w:t>
            </w:r>
            <w:r>
              <w:rPr>
                <w:rFonts w:ascii="Arial" w:hAnsi="Arial" w:cs="Arial"/>
                <w:b/>
                <w:sz w:val="22"/>
                <w:szCs w:val="22"/>
              </w:rPr>
              <w:t>–</w:t>
            </w:r>
            <w:r w:rsidRPr="00A77269">
              <w:rPr>
                <w:rFonts w:ascii="Arial" w:hAnsi="Arial" w:cs="Arial"/>
                <w:b/>
                <w:sz w:val="22"/>
                <w:szCs w:val="22"/>
              </w:rPr>
              <w:t xml:space="preserve"> 10</w:t>
            </w:r>
          </w:p>
          <w:p w14:paraId="40D12280" w14:textId="0F4D4E56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A77269">
              <w:rPr>
                <w:rFonts w:ascii="Arial" w:hAnsi="Arial" w:cs="Arial"/>
                <w:b/>
                <w:sz w:val="22"/>
                <w:szCs w:val="22"/>
                <w:u w:val="single"/>
              </w:rPr>
              <w:t>Embedding</w:t>
            </w:r>
          </w:p>
          <w:p w14:paraId="32256483" w14:textId="77777777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</w:tr>
      <w:tr w:rsidR="0066367B" w:rsidRPr="00A77269" w14:paraId="2B1E3858" w14:textId="77777777" w:rsidTr="00F745DA">
        <w:trPr>
          <w:jc w:val="center"/>
        </w:trPr>
        <w:tc>
          <w:tcPr>
            <w:tcW w:w="2593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</w:tcBorders>
            <w:shd w:val="clear" w:color="auto" w:fill="F2DBDB" w:themeFill="accent2" w:themeFillTint="33"/>
          </w:tcPr>
          <w:p w14:paraId="0716352F" w14:textId="7C84164F" w:rsidR="0066367B" w:rsidRDefault="0066367B" w:rsidP="00F52B6A">
            <w:pPr>
              <w:jc w:val="center"/>
              <w:rPr>
                <w:rFonts w:ascii="Arial" w:hAnsi="Arial" w:cs="Arial"/>
              </w:rPr>
            </w:pPr>
            <w:r w:rsidRPr="00FB5B84">
              <w:rPr>
                <w:rFonts w:ascii="Arial" w:hAnsi="Arial" w:cs="Arial"/>
                <w:b/>
                <w:u w:val="single"/>
              </w:rPr>
              <w:t>Main Focus</w:t>
            </w:r>
          </w:p>
          <w:p w14:paraId="563704DE" w14:textId="77777777" w:rsidR="00F52B6A" w:rsidRDefault="00F52B6A">
            <w:pPr>
              <w:rPr>
                <w:rFonts w:ascii="Arial" w:hAnsi="Arial" w:cs="Arial"/>
              </w:rPr>
            </w:pPr>
          </w:p>
          <w:p w14:paraId="3771A5BA" w14:textId="2DA5F637" w:rsidR="00914A72" w:rsidRDefault="00914A7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Consolidation </w:t>
            </w:r>
            <w:r w:rsidR="00F52B6A">
              <w:rPr>
                <w:rFonts w:ascii="Arial" w:hAnsi="Arial" w:cs="Arial"/>
              </w:rPr>
              <w:t xml:space="preserve">of </w:t>
            </w:r>
            <w:r w:rsidR="00690121">
              <w:rPr>
                <w:rFonts w:ascii="Arial" w:hAnsi="Arial" w:cs="Arial"/>
              </w:rPr>
              <w:t>E and D a</w:t>
            </w:r>
            <w:r w:rsidR="00F52B6A">
              <w:rPr>
                <w:rFonts w:ascii="Arial" w:hAnsi="Arial" w:cs="Arial"/>
              </w:rPr>
              <w:t>nd their place on the stave</w:t>
            </w:r>
          </w:p>
          <w:p w14:paraId="52E378AA" w14:textId="7B99060B" w:rsidR="00690121" w:rsidRDefault="00690121">
            <w:pPr>
              <w:rPr>
                <w:rFonts w:ascii="Arial" w:hAnsi="Arial" w:cs="Arial"/>
              </w:rPr>
            </w:pPr>
          </w:p>
          <w:p w14:paraId="3889D09A" w14:textId="0F4CBABA" w:rsidR="00690121" w:rsidRDefault="006901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Assembling entire instrument and learning note C (if not yet done in term 1)</w:t>
            </w:r>
          </w:p>
          <w:p w14:paraId="5FE99DDF" w14:textId="79D6C5FB" w:rsidR="00BB66A3" w:rsidRDefault="00BB66A3">
            <w:pPr>
              <w:rPr>
                <w:rFonts w:ascii="Arial" w:hAnsi="Arial" w:cs="Arial"/>
              </w:rPr>
            </w:pPr>
          </w:p>
          <w:p w14:paraId="3F761A4E" w14:textId="0B83D80A" w:rsidR="00D1763E" w:rsidRDefault="00F52B6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Call and Response improvisations</w:t>
            </w:r>
          </w:p>
          <w:p w14:paraId="4654D43E" w14:textId="3F5F2A9C" w:rsidR="00BB66A3" w:rsidRDefault="00BB66A3">
            <w:pPr>
              <w:rPr>
                <w:rFonts w:ascii="Arial" w:hAnsi="Arial" w:cs="Arial"/>
              </w:rPr>
            </w:pPr>
          </w:p>
          <w:p w14:paraId="70107527" w14:textId="76035508" w:rsidR="0066367B" w:rsidRPr="00FB5B84" w:rsidRDefault="00077A2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</w:t>
            </w:r>
            <w:r w:rsidR="00BB66A3">
              <w:rPr>
                <w:rFonts w:ascii="Arial" w:hAnsi="Arial" w:cs="Arial"/>
              </w:rPr>
              <w:t>nging</w:t>
            </w:r>
            <w:r w:rsidR="00F52B6A">
              <w:rPr>
                <w:rFonts w:ascii="Arial" w:hAnsi="Arial" w:cs="Arial"/>
              </w:rPr>
              <w:t xml:space="preserve">, musicianship games and </w:t>
            </w:r>
            <w:r w:rsidR="007008E1">
              <w:rPr>
                <w:rFonts w:ascii="Arial" w:hAnsi="Arial" w:cs="Arial"/>
              </w:rPr>
              <w:t xml:space="preserve">listening </w:t>
            </w:r>
            <w:r w:rsidR="00F52B6A">
              <w:rPr>
                <w:rFonts w:ascii="Arial" w:hAnsi="Arial" w:cs="Arial"/>
              </w:rPr>
              <w:t>activities</w:t>
            </w:r>
          </w:p>
        </w:tc>
        <w:tc>
          <w:tcPr>
            <w:tcW w:w="2785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</w:tcBorders>
            <w:shd w:val="clear" w:color="auto" w:fill="F2DBDB" w:themeFill="accent2" w:themeFillTint="33"/>
          </w:tcPr>
          <w:p w14:paraId="426B52DA" w14:textId="77777777" w:rsidR="0066367B" w:rsidRPr="00FB5B84" w:rsidRDefault="0066367B">
            <w:pPr>
              <w:jc w:val="center"/>
              <w:rPr>
                <w:rFonts w:ascii="Arial" w:hAnsi="Arial" w:cs="Arial"/>
              </w:rPr>
            </w:pPr>
            <w:r w:rsidRPr="00FB5B84">
              <w:rPr>
                <w:rFonts w:ascii="Arial" w:hAnsi="Arial" w:cs="Arial"/>
                <w:b/>
                <w:u w:val="single"/>
              </w:rPr>
              <w:t>Main Focus</w:t>
            </w:r>
          </w:p>
          <w:p w14:paraId="2A564E70" w14:textId="77777777" w:rsidR="0066367B" w:rsidRDefault="0066367B">
            <w:pPr>
              <w:rPr>
                <w:rFonts w:ascii="Arial" w:hAnsi="Arial" w:cs="Arial"/>
              </w:rPr>
            </w:pPr>
          </w:p>
          <w:p w14:paraId="6328C087" w14:textId="1240D105" w:rsidR="00F52B6A" w:rsidRDefault="00F52B6A" w:rsidP="00914A7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Pupils learn </w:t>
            </w:r>
            <w:r w:rsidR="00690121">
              <w:rPr>
                <w:rFonts w:ascii="Arial" w:hAnsi="Arial" w:cs="Arial"/>
              </w:rPr>
              <w:t>F</w:t>
            </w:r>
            <w:r>
              <w:rPr>
                <w:rFonts w:ascii="Arial" w:hAnsi="Arial" w:cs="Arial"/>
              </w:rPr>
              <w:t xml:space="preserve"> a</w:t>
            </w:r>
            <w:r w:rsidR="00690121">
              <w:rPr>
                <w:rFonts w:ascii="Arial" w:hAnsi="Arial" w:cs="Arial"/>
              </w:rPr>
              <w:t>s n</w:t>
            </w:r>
            <w:r>
              <w:rPr>
                <w:rFonts w:ascii="Arial" w:hAnsi="Arial" w:cs="Arial"/>
              </w:rPr>
              <w:t>ew note</w:t>
            </w:r>
          </w:p>
          <w:p w14:paraId="426AB223" w14:textId="77777777" w:rsidR="00690121" w:rsidRDefault="00690121" w:rsidP="00914A72">
            <w:pPr>
              <w:rPr>
                <w:rFonts w:ascii="Arial" w:hAnsi="Arial" w:cs="Arial"/>
              </w:rPr>
            </w:pPr>
          </w:p>
          <w:p w14:paraId="1439821E" w14:textId="376A3BDF" w:rsidR="00F52B6A" w:rsidRDefault="00F52B6A" w:rsidP="00914A7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Learning</w:t>
            </w:r>
            <w:r w:rsidR="00690121">
              <w:rPr>
                <w:rFonts w:ascii="Arial" w:hAnsi="Arial" w:cs="Arial"/>
              </w:rPr>
              <w:t xml:space="preserve"> F on the stave</w:t>
            </w:r>
          </w:p>
          <w:p w14:paraId="3B5F53BB" w14:textId="531C0DF7" w:rsidR="00ED5C55" w:rsidRDefault="00ED5C55" w:rsidP="00914A72">
            <w:pPr>
              <w:rPr>
                <w:rFonts w:ascii="Arial" w:hAnsi="Arial" w:cs="Arial"/>
              </w:rPr>
            </w:pPr>
          </w:p>
          <w:p w14:paraId="76509F2F" w14:textId="142EB43B" w:rsidR="00ED5C55" w:rsidRDefault="00ED5C55" w:rsidP="00914A7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Performing pieces using </w:t>
            </w:r>
            <w:r w:rsidR="00690121">
              <w:rPr>
                <w:rFonts w:ascii="Arial" w:hAnsi="Arial" w:cs="Arial"/>
              </w:rPr>
              <w:t>C, D, E and F</w:t>
            </w:r>
          </w:p>
          <w:p w14:paraId="2C171972" w14:textId="0D37EA55" w:rsidR="00ED5C55" w:rsidRDefault="00ED5C55" w:rsidP="00914A72">
            <w:pPr>
              <w:rPr>
                <w:rFonts w:ascii="Arial" w:hAnsi="Arial" w:cs="Arial"/>
              </w:rPr>
            </w:pPr>
          </w:p>
          <w:p w14:paraId="5D52E72C" w14:textId="5FBC787B" w:rsidR="00CA1012" w:rsidRDefault="00ED5C55" w:rsidP="00914A7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Introducing </w:t>
            </w:r>
            <w:r w:rsidR="00690121">
              <w:rPr>
                <w:rFonts w:ascii="Arial" w:hAnsi="Arial" w:cs="Arial"/>
              </w:rPr>
              <w:t>different rhythms</w:t>
            </w:r>
          </w:p>
          <w:p w14:paraId="2E0D80AD" w14:textId="1C434FA3" w:rsidR="00CA1012" w:rsidRPr="00FB5B84" w:rsidRDefault="00CA1012" w:rsidP="00914A72">
            <w:pPr>
              <w:rPr>
                <w:rFonts w:ascii="Arial" w:hAnsi="Arial" w:cs="Arial"/>
              </w:rPr>
            </w:pPr>
          </w:p>
        </w:tc>
        <w:tc>
          <w:tcPr>
            <w:tcW w:w="6506" w:type="dxa"/>
            <w:gridSpan w:val="2"/>
            <w:tcBorders>
              <w:top w:val="single" w:sz="18" w:space="0" w:color="0070C0"/>
              <w:left w:val="single" w:sz="18" w:space="0" w:color="0070C0"/>
              <w:bottom w:val="single" w:sz="18" w:space="0" w:color="0070C0"/>
            </w:tcBorders>
            <w:shd w:val="clear" w:color="auto" w:fill="F2DBDB" w:themeFill="accent2" w:themeFillTint="33"/>
          </w:tcPr>
          <w:p w14:paraId="570E2737" w14:textId="77777777" w:rsidR="0066367B" w:rsidRPr="00FB5B84" w:rsidRDefault="0066367B">
            <w:pPr>
              <w:jc w:val="center"/>
              <w:rPr>
                <w:rFonts w:ascii="Arial" w:hAnsi="Arial" w:cs="Arial"/>
              </w:rPr>
            </w:pPr>
            <w:r w:rsidRPr="00FB5B84">
              <w:rPr>
                <w:rFonts w:ascii="Arial" w:hAnsi="Arial" w:cs="Arial"/>
                <w:b/>
                <w:u w:val="single"/>
              </w:rPr>
              <w:t>Main Focus</w:t>
            </w:r>
          </w:p>
          <w:p w14:paraId="550355ED" w14:textId="6D3453B4" w:rsidR="0066367B" w:rsidRDefault="0066367B">
            <w:pPr>
              <w:rPr>
                <w:rFonts w:ascii="Arial" w:hAnsi="Arial" w:cs="Arial"/>
              </w:rPr>
            </w:pPr>
          </w:p>
          <w:p w14:paraId="0B7C1B6D" w14:textId="29C6B5CE" w:rsidR="00CA1012" w:rsidRDefault="006901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Introduction of note G and work on developing finger muscles to move between all notes learned so far</w:t>
            </w:r>
          </w:p>
          <w:p w14:paraId="033394E2" w14:textId="6CE34936" w:rsidR="00ED5C55" w:rsidRDefault="00ED5C55">
            <w:pPr>
              <w:rPr>
                <w:rFonts w:ascii="Arial" w:hAnsi="Arial" w:cs="Arial"/>
              </w:rPr>
            </w:pPr>
          </w:p>
          <w:p w14:paraId="590E4D05" w14:textId="2B3C57D2" w:rsidR="00CA1012" w:rsidRDefault="00077A2B" w:rsidP="00CA10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Call and response</w:t>
            </w:r>
          </w:p>
          <w:p w14:paraId="4CDD1DA5" w14:textId="4501CB69" w:rsidR="00CA1012" w:rsidRDefault="00CA1012" w:rsidP="00CA1012">
            <w:pPr>
              <w:rPr>
                <w:rFonts w:ascii="Arial" w:hAnsi="Arial" w:cs="Arial"/>
              </w:rPr>
            </w:pPr>
          </w:p>
          <w:p w14:paraId="70E556DB" w14:textId="668B9EBC" w:rsidR="00077A2B" w:rsidRDefault="00077A2B" w:rsidP="00CA10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Class performance </w:t>
            </w:r>
            <w:r w:rsidR="00690121">
              <w:rPr>
                <w:rFonts w:ascii="Arial" w:hAnsi="Arial" w:cs="Arial"/>
              </w:rPr>
              <w:t xml:space="preserve">including solo opportunities </w:t>
            </w:r>
          </w:p>
          <w:p w14:paraId="5EDAD6C6" w14:textId="77777777" w:rsidR="00CA1012" w:rsidRDefault="00CA1012" w:rsidP="00CA1012">
            <w:pPr>
              <w:rPr>
                <w:rFonts w:ascii="Arial" w:hAnsi="Arial" w:cs="Arial"/>
              </w:rPr>
            </w:pPr>
          </w:p>
          <w:p w14:paraId="0C6E57C7" w14:textId="529F9FFB" w:rsidR="00CA1012" w:rsidRDefault="00CA1012" w:rsidP="00CA10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Performing as a class ensemble </w:t>
            </w:r>
            <w:r w:rsidR="00ED5C55">
              <w:rPr>
                <w:rFonts w:ascii="Arial" w:hAnsi="Arial" w:cs="Arial"/>
              </w:rPr>
              <w:t>and</w:t>
            </w:r>
            <w:r>
              <w:rPr>
                <w:rFonts w:ascii="Arial" w:hAnsi="Arial" w:cs="Arial"/>
              </w:rPr>
              <w:t xml:space="preserve"> as a soloist</w:t>
            </w:r>
          </w:p>
          <w:p w14:paraId="39E34F59" w14:textId="0C326448" w:rsidR="00CA1012" w:rsidRDefault="00CA1012">
            <w:pPr>
              <w:rPr>
                <w:rFonts w:ascii="Arial" w:hAnsi="Arial" w:cs="Arial"/>
              </w:rPr>
            </w:pPr>
          </w:p>
          <w:p w14:paraId="0B9DCBD9" w14:textId="77777777" w:rsidR="00914A72" w:rsidRDefault="00914A72" w:rsidP="00914A72">
            <w:pPr>
              <w:rPr>
                <w:rFonts w:ascii="Arial" w:hAnsi="Arial" w:cs="Arial"/>
              </w:rPr>
            </w:pPr>
          </w:p>
          <w:p w14:paraId="1C90C0FC" w14:textId="5351FE83" w:rsidR="00914A72" w:rsidRPr="00FB5B84" w:rsidRDefault="00914A72" w:rsidP="00914A72">
            <w:pPr>
              <w:rPr>
                <w:rFonts w:ascii="Arial" w:hAnsi="Arial" w:cs="Arial"/>
              </w:rPr>
            </w:pPr>
          </w:p>
        </w:tc>
        <w:tc>
          <w:tcPr>
            <w:tcW w:w="3992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F2DBDB" w:themeFill="accent2" w:themeFillTint="33"/>
          </w:tcPr>
          <w:p w14:paraId="784852E5" w14:textId="77777777" w:rsidR="0066367B" w:rsidRPr="00FB5B84" w:rsidRDefault="0066367B">
            <w:pPr>
              <w:jc w:val="center"/>
              <w:rPr>
                <w:rFonts w:ascii="Arial" w:hAnsi="Arial" w:cs="Arial"/>
              </w:rPr>
            </w:pPr>
            <w:r w:rsidRPr="00FB5B84">
              <w:rPr>
                <w:rFonts w:ascii="Arial" w:hAnsi="Arial" w:cs="Arial"/>
                <w:b/>
                <w:u w:val="single"/>
              </w:rPr>
              <w:t>Main Focus</w:t>
            </w:r>
          </w:p>
          <w:p w14:paraId="09A102BF" w14:textId="77777777" w:rsidR="0066367B" w:rsidRPr="00FB5B84" w:rsidRDefault="0066367B">
            <w:pPr>
              <w:rPr>
                <w:rFonts w:ascii="Arial" w:hAnsi="Arial" w:cs="Arial"/>
              </w:rPr>
            </w:pPr>
          </w:p>
          <w:p w14:paraId="1065FFCE" w14:textId="7634F09E" w:rsidR="00AD0A0D" w:rsidRDefault="00AD0A0D" w:rsidP="00AD0A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Refining performance skills including timekeeping, counting</w:t>
            </w:r>
            <w:r w:rsidR="00A517B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and vocal work</w:t>
            </w:r>
          </w:p>
          <w:p w14:paraId="79BE7836" w14:textId="77777777" w:rsidR="00AD0A0D" w:rsidRDefault="00AD0A0D" w:rsidP="00AD0A0D">
            <w:pPr>
              <w:rPr>
                <w:rFonts w:ascii="Arial" w:hAnsi="Arial" w:cs="Arial"/>
              </w:rPr>
            </w:pPr>
          </w:p>
          <w:p w14:paraId="1B16A4BC" w14:textId="5156BA46" w:rsidR="00AD0A0D" w:rsidRDefault="00AD0A0D" w:rsidP="00AD0A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More able pupils will be challenged with more advanced parts</w:t>
            </w:r>
          </w:p>
          <w:p w14:paraId="158B307D" w14:textId="77777777" w:rsidR="00AD0A0D" w:rsidRDefault="00AD0A0D" w:rsidP="00AD0A0D">
            <w:pPr>
              <w:rPr>
                <w:rFonts w:ascii="Arial" w:hAnsi="Arial" w:cs="Arial"/>
              </w:rPr>
            </w:pPr>
          </w:p>
          <w:p w14:paraId="3D3EBE7B" w14:textId="53476BE7" w:rsidR="0066367B" w:rsidRPr="00FB5B84" w:rsidRDefault="00AD0A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Devising and performing another small concert for another class</w:t>
            </w:r>
          </w:p>
        </w:tc>
      </w:tr>
      <w:tr w:rsidR="0066367B" w:rsidRPr="00A77269" w14:paraId="740D76B7" w14:textId="77777777" w:rsidTr="00F745DA">
        <w:trPr>
          <w:jc w:val="center"/>
        </w:trPr>
        <w:tc>
          <w:tcPr>
            <w:tcW w:w="15876" w:type="dxa"/>
            <w:gridSpan w:val="5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F2DBDB" w:themeFill="accent2" w:themeFillTint="33"/>
          </w:tcPr>
          <w:p w14:paraId="416462A2" w14:textId="77777777" w:rsidR="0066367B" w:rsidRDefault="0066367B">
            <w:pPr>
              <w:rPr>
                <w:rFonts w:ascii="Arial" w:eastAsiaTheme="minorHAnsi" w:hAnsi="Arial" w:cs="Arial"/>
                <w:lang w:val="en-US" w:eastAsia="en-GB"/>
              </w:rPr>
            </w:pPr>
            <w:r w:rsidRPr="00B35C94">
              <w:rPr>
                <w:rFonts w:ascii="Arial" w:eastAsiaTheme="minorHAnsi" w:hAnsi="Arial" w:cs="Arial"/>
                <w:lang w:val="en-US" w:eastAsia="en-GB"/>
              </w:rPr>
              <w:t>End of term expectations:</w:t>
            </w:r>
          </w:p>
          <w:p w14:paraId="4328B273" w14:textId="77777777" w:rsidR="0066367B" w:rsidRPr="00B35C94" w:rsidRDefault="0066367B">
            <w:pPr>
              <w:rPr>
                <w:rFonts w:ascii="Arial" w:eastAsiaTheme="minorHAnsi" w:hAnsi="Arial" w:cs="Arial"/>
                <w:lang w:val="en-US" w:eastAsia="en-GB"/>
              </w:rPr>
            </w:pPr>
          </w:p>
          <w:p w14:paraId="5EB18876" w14:textId="2EF0574E" w:rsidR="00AD0A0D" w:rsidRPr="00B35C94" w:rsidRDefault="00AD0A0D" w:rsidP="00AD0A0D">
            <w:pPr>
              <w:pStyle w:val="PlainText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  <w:lang w:val="en-US" w:eastAsia="en-GB"/>
              </w:rPr>
            </w:pPr>
            <w:r w:rsidRPr="00B35C94">
              <w:rPr>
                <w:rFonts w:ascii="Arial" w:hAnsi="Arial" w:cs="Arial"/>
                <w:sz w:val="20"/>
                <w:szCs w:val="20"/>
                <w:lang w:val="en-US" w:eastAsia="en-GB"/>
              </w:rPr>
              <w:t xml:space="preserve">to play </w:t>
            </w:r>
            <w:r w:rsidR="00690121">
              <w:rPr>
                <w:rFonts w:ascii="Arial" w:hAnsi="Arial" w:cs="Arial"/>
                <w:sz w:val="20"/>
                <w:szCs w:val="20"/>
                <w:lang w:val="en-US" w:eastAsia="en-GB"/>
              </w:rPr>
              <w:t>C D E F and G</w:t>
            </w:r>
            <w:r w:rsidR="00ED5C55">
              <w:rPr>
                <w:rFonts w:ascii="Arial" w:hAnsi="Arial" w:cs="Arial"/>
                <w:sz w:val="20"/>
                <w:szCs w:val="20"/>
                <w:lang w:val="en-US" w:eastAsia="en-GB"/>
              </w:rPr>
              <w:t xml:space="preserve"> on the </w:t>
            </w:r>
            <w:r w:rsidR="00690121">
              <w:rPr>
                <w:rFonts w:ascii="Arial" w:hAnsi="Arial" w:cs="Arial"/>
                <w:sz w:val="20"/>
                <w:szCs w:val="20"/>
                <w:lang w:val="en-US" w:eastAsia="en-GB"/>
              </w:rPr>
              <w:t>clarinet</w:t>
            </w:r>
          </w:p>
          <w:p w14:paraId="64CD0CCA" w14:textId="090A2DCC" w:rsidR="00AD0A0D" w:rsidRDefault="00AD0A0D" w:rsidP="00AD0A0D">
            <w:pPr>
              <w:pStyle w:val="PlainText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  <w:lang w:val="en-US" w:eastAsia="en-GB"/>
              </w:rPr>
            </w:pPr>
            <w:r w:rsidRPr="00B35C94">
              <w:rPr>
                <w:rFonts w:ascii="Arial" w:hAnsi="Arial" w:cs="Arial"/>
                <w:sz w:val="20"/>
                <w:szCs w:val="20"/>
                <w:lang w:val="en-US" w:eastAsia="en-GB"/>
              </w:rPr>
              <w:t xml:space="preserve">to play confidently several pieces using </w:t>
            </w:r>
            <w:r w:rsidR="00690121">
              <w:rPr>
                <w:rFonts w:ascii="Arial" w:hAnsi="Arial" w:cs="Arial"/>
                <w:sz w:val="20"/>
                <w:szCs w:val="20"/>
                <w:lang w:val="en-US" w:eastAsia="en-GB"/>
              </w:rPr>
              <w:t>C D E F and G</w:t>
            </w:r>
          </w:p>
          <w:p w14:paraId="180F5F8C" w14:textId="19500725" w:rsidR="007E03FF" w:rsidRPr="00B35C94" w:rsidRDefault="007E03FF" w:rsidP="00AD0A0D">
            <w:pPr>
              <w:pStyle w:val="PlainText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  <w:lang w:val="en-US" w:eastAsia="en-GB"/>
              </w:rPr>
            </w:pPr>
            <w:r>
              <w:rPr>
                <w:rFonts w:ascii="Arial" w:hAnsi="Arial" w:cs="Arial"/>
                <w:sz w:val="20"/>
                <w:szCs w:val="20"/>
                <w:lang w:val="en-US" w:eastAsia="en-GB"/>
              </w:rPr>
              <w:t>to compose a piece of music</w:t>
            </w:r>
            <w:r w:rsidR="00A517B3">
              <w:rPr>
                <w:rFonts w:ascii="Arial" w:hAnsi="Arial" w:cs="Arial"/>
                <w:sz w:val="20"/>
                <w:szCs w:val="20"/>
                <w:lang w:val="en-US" w:eastAsia="en-GB"/>
              </w:rPr>
              <w:t>, including writing ideas in musical notatio</w:t>
            </w:r>
            <w:r w:rsidR="00E33813">
              <w:rPr>
                <w:rFonts w:ascii="Arial" w:hAnsi="Arial" w:cs="Arial"/>
                <w:sz w:val="20"/>
                <w:szCs w:val="20"/>
                <w:lang w:val="en-US" w:eastAsia="en-GB"/>
              </w:rPr>
              <w:t>n</w:t>
            </w:r>
          </w:p>
          <w:p w14:paraId="62CB2895" w14:textId="77777777" w:rsidR="00A517B3" w:rsidRDefault="00AD0A0D" w:rsidP="00E33813">
            <w:pPr>
              <w:pStyle w:val="PlainText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  <w:lang w:val="en-US" w:eastAsia="en-GB"/>
              </w:rPr>
            </w:pPr>
            <w:r w:rsidRPr="00B35C94">
              <w:rPr>
                <w:rFonts w:ascii="Arial" w:hAnsi="Arial" w:cs="Arial"/>
                <w:sz w:val="20"/>
                <w:szCs w:val="20"/>
                <w:lang w:val="en-US" w:eastAsia="en-GB"/>
              </w:rPr>
              <w:lastRenderedPageBreak/>
              <w:t xml:space="preserve">to play </w:t>
            </w:r>
            <w:r w:rsidR="00A517B3">
              <w:rPr>
                <w:rFonts w:ascii="Arial" w:hAnsi="Arial" w:cs="Arial"/>
                <w:sz w:val="20"/>
                <w:szCs w:val="20"/>
                <w:lang w:val="en-US" w:eastAsia="en-GB"/>
              </w:rPr>
              <w:t xml:space="preserve">their composition, and </w:t>
            </w:r>
            <w:r w:rsidR="00E33813">
              <w:rPr>
                <w:rFonts w:ascii="Arial" w:hAnsi="Arial" w:cs="Arial"/>
                <w:sz w:val="20"/>
                <w:szCs w:val="20"/>
                <w:lang w:val="en-US" w:eastAsia="en-GB"/>
              </w:rPr>
              <w:t>to appraise the</w:t>
            </w:r>
            <w:r w:rsidR="00A517B3">
              <w:rPr>
                <w:rFonts w:ascii="Arial" w:hAnsi="Arial" w:cs="Arial"/>
                <w:sz w:val="20"/>
                <w:szCs w:val="20"/>
                <w:lang w:val="en-US" w:eastAsia="en-GB"/>
              </w:rPr>
              <w:t xml:space="preserve"> compositions of others</w:t>
            </w:r>
          </w:p>
          <w:p w14:paraId="65406FCA" w14:textId="09998D37" w:rsidR="00E33813" w:rsidRPr="00E33813" w:rsidRDefault="00E33813" w:rsidP="00690121">
            <w:pPr>
              <w:pStyle w:val="PlainText"/>
              <w:ind w:left="1080"/>
              <w:rPr>
                <w:rFonts w:ascii="Arial" w:hAnsi="Arial" w:cs="Arial"/>
                <w:sz w:val="20"/>
                <w:szCs w:val="20"/>
                <w:lang w:val="en-US" w:eastAsia="en-GB"/>
              </w:rPr>
            </w:pPr>
          </w:p>
        </w:tc>
      </w:tr>
      <w:tr w:rsidR="0066367B" w:rsidRPr="00A77269" w14:paraId="2034BEA6" w14:textId="77777777" w:rsidTr="00F745DA">
        <w:trPr>
          <w:jc w:val="center"/>
        </w:trPr>
        <w:tc>
          <w:tcPr>
            <w:tcW w:w="7938" w:type="dxa"/>
            <w:gridSpan w:val="3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F2DBDB" w:themeFill="accent2" w:themeFillTint="33"/>
          </w:tcPr>
          <w:p w14:paraId="56847010" w14:textId="77777777" w:rsidR="0066367B" w:rsidRDefault="0066367B">
            <w:pPr>
              <w:rPr>
                <w:rFonts w:ascii="Arial" w:eastAsiaTheme="minorHAnsi" w:hAnsi="Arial" w:cs="Arial"/>
                <w:lang w:val="en-US" w:eastAsia="en-GB"/>
              </w:rPr>
            </w:pPr>
          </w:p>
          <w:p w14:paraId="6F69A87B" w14:textId="77777777" w:rsidR="0066367B" w:rsidRPr="0066367B" w:rsidRDefault="0066367B">
            <w:pPr>
              <w:rPr>
                <w:rFonts w:ascii="Arial" w:eastAsiaTheme="minorHAnsi" w:hAnsi="Arial" w:cs="Arial"/>
                <w:b/>
                <w:bCs/>
                <w:lang w:val="en-US" w:eastAsia="en-GB"/>
              </w:rPr>
            </w:pPr>
            <w:r w:rsidRPr="0066367B">
              <w:rPr>
                <w:rFonts w:ascii="Arial" w:eastAsiaTheme="minorHAnsi" w:hAnsi="Arial" w:cs="Arial"/>
                <w:b/>
                <w:bCs/>
                <w:lang w:val="en-US" w:eastAsia="en-GB"/>
              </w:rPr>
              <w:t>Key Vocabulary for the Spring Term:</w:t>
            </w:r>
          </w:p>
          <w:p w14:paraId="6EA3858F" w14:textId="7B04558A" w:rsidR="0066367B" w:rsidRDefault="0066367B">
            <w:pPr>
              <w:rPr>
                <w:rFonts w:ascii="Arial" w:eastAsiaTheme="minorHAnsi" w:hAnsi="Arial" w:cs="Arial"/>
                <w:lang w:val="en-US" w:eastAsia="en-GB"/>
              </w:rPr>
            </w:pPr>
          </w:p>
          <w:p w14:paraId="6582C8B0" w14:textId="77777777" w:rsidR="00A517B3" w:rsidRDefault="00A517B3" w:rsidP="00A517B3">
            <w:pPr>
              <w:pStyle w:val="ListParagraph"/>
              <w:numPr>
                <w:ilvl w:val="0"/>
                <w:numId w:val="24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Pulse</w:t>
            </w:r>
          </w:p>
          <w:p w14:paraId="6559FBDA" w14:textId="77777777" w:rsidR="00A517B3" w:rsidRDefault="00A517B3" w:rsidP="00A517B3">
            <w:pPr>
              <w:pStyle w:val="ListParagraph"/>
              <w:numPr>
                <w:ilvl w:val="0"/>
                <w:numId w:val="24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Tempo</w:t>
            </w:r>
          </w:p>
          <w:p w14:paraId="0347AF13" w14:textId="77777777" w:rsidR="00A517B3" w:rsidRDefault="00A517B3" w:rsidP="00A517B3">
            <w:pPr>
              <w:pStyle w:val="ListParagraph"/>
              <w:numPr>
                <w:ilvl w:val="0"/>
                <w:numId w:val="24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Stave</w:t>
            </w:r>
          </w:p>
          <w:p w14:paraId="7014230C" w14:textId="77777777" w:rsidR="00A517B3" w:rsidRDefault="00A517B3" w:rsidP="00A517B3">
            <w:pPr>
              <w:pStyle w:val="ListParagraph"/>
              <w:numPr>
                <w:ilvl w:val="0"/>
                <w:numId w:val="24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Crotchet</w:t>
            </w:r>
          </w:p>
          <w:p w14:paraId="4F917793" w14:textId="713C2967" w:rsidR="00A517B3" w:rsidRDefault="00A517B3" w:rsidP="00A517B3">
            <w:pPr>
              <w:pStyle w:val="ListParagraph"/>
              <w:numPr>
                <w:ilvl w:val="0"/>
                <w:numId w:val="24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Minim</w:t>
            </w:r>
          </w:p>
          <w:p w14:paraId="2C0D3A79" w14:textId="7C6FF197" w:rsidR="00A517B3" w:rsidRDefault="00A517B3" w:rsidP="00A517B3">
            <w:pPr>
              <w:pStyle w:val="ListParagraph"/>
              <w:numPr>
                <w:ilvl w:val="0"/>
                <w:numId w:val="24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Quaver</w:t>
            </w:r>
          </w:p>
          <w:p w14:paraId="3AF05735" w14:textId="24C82D54" w:rsidR="00A517B3" w:rsidRDefault="00A517B3" w:rsidP="00A517B3">
            <w:pPr>
              <w:pStyle w:val="ListParagraph"/>
              <w:numPr>
                <w:ilvl w:val="0"/>
                <w:numId w:val="24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Time Signature</w:t>
            </w:r>
          </w:p>
          <w:p w14:paraId="39107248" w14:textId="488CB2D0" w:rsidR="00A517B3" w:rsidRPr="00A517B3" w:rsidRDefault="00A517B3" w:rsidP="00A517B3">
            <w:pPr>
              <w:pStyle w:val="ListParagraph"/>
              <w:numPr>
                <w:ilvl w:val="0"/>
                <w:numId w:val="24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Bar line</w:t>
            </w:r>
          </w:p>
          <w:p w14:paraId="009D1355" w14:textId="43715A57" w:rsidR="0066367B" w:rsidRPr="00B35C94" w:rsidRDefault="0066367B" w:rsidP="00EA6424">
            <w:pPr>
              <w:pStyle w:val="ListParagraph"/>
              <w:rPr>
                <w:rFonts w:ascii="Arial" w:eastAsiaTheme="minorHAnsi" w:hAnsi="Arial" w:cs="Arial"/>
                <w:lang w:val="en-US" w:eastAsia="en-GB"/>
              </w:rPr>
            </w:pPr>
          </w:p>
        </w:tc>
        <w:tc>
          <w:tcPr>
            <w:tcW w:w="7938" w:type="dxa"/>
            <w:gridSpan w:val="2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F2DBDB" w:themeFill="accent2" w:themeFillTint="33"/>
          </w:tcPr>
          <w:p w14:paraId="61585CB6" w14:textId="77777777" w:rsidR="0066367B" w:rsidRDefault="0066367B">
            <w:pPr>
              <w:rPr>
                <w:rFonts w:ascii="Arial" w:eastAsiaTheme="minorHAnsi" w:hAnsi="Arial" w:cs="Arial"/>
                <w:lang w:val="en-US" w:eastAsia="en-GB"/>
              </w:rPr>
            </w:pPr>
          </w:p>
          <w:p w14:paraId="7E016B64" w14:textId="0233C48C" w:rsidR="0066367B" w:rsidRPr="0066367B" w:rsidRDefault="0066367B">
            <w:pPr>
              <w:rPr>
                <w:rFonts w:ascii="Arial" w:eastAsiaTheme="minorHAnsi" w:hAnsi="Arial" w:cs="Arial"/>
                <w:b/>
                <w:bCs/>
                <w:lang w:val="en-US" w:eastAsia="en-GB"/>
              </w:rPr>
            </w:pPr>
            <w:r w:rsidRPr="0066367B">
              <w:rPr>
                <w:rFonts w:ascii="Arial" w:eastAsiaTheme="minorHAnsi" w:hAnsi="Arial" w:cs="Arial"/>
                <w:b/>
                <w:bCs/>
                <w:lang w:val="en-US" w:eastAsia="en-GB"/>
              </w:rPr>
              <w:t>Activities will include:</w:t>
            </w:r>
          </w:p>
          <w:p w14:paraId="6854AA3E" w14:textId="4A1ABF93" w:rsidR="0066367B" w:rsidRDefault="0066367B">
            <w:pPr>
              <w:rPr>
                <w:rFonts w:ascii="Arial" w:eastAsiaTheme="minorHAnsi" w:hAnsi="Arial" w:cs="Arial"/>
                <w:lang w:val="en-US" w:eastAsia="en-GB"/>
              </w:rPr>
            </w:pPr>
          </w:p>
          <w:p w14:paraId="138F6BAC" w14:textId="77777777" w:rsidR="007E03FF" w:rsidRPr="007C007C" w:rsidRDefault="007E03FF" w:rsidP="007E03FF">
            <w:pPr>
              <w:pStyle w:val="ListParagraph"/>
              <w:numPr>
                <w:ilvl w:val="0"/>
                <w:numId w:val="21"/>
              </w:numPr>
              <w:suppressAutoHyphens w:val="0"/>
              <w:rPr>
                <w:rFonts w:ascii="Arial" w:hAnsi="Arial" w:cs="Arial"/>
                <w:b/>
                <w:bCs/>
                <w:u w:val="single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Listening games, finding the pulse, clapping rhythms</w:t>
            </w:r>
          </w:p>
          <w:p w14:paraId="002261CE" w14:textId="0D61FBA1" w:rsidR="007E03FF" w:rsidRPr="007C007C" w:rsidRDefault="007E03FF" w:rsidP="007E03FF">
            <w:pPr>
              <w:pStyle w:val="ListParagraph"/>
              <w:numPr>
                <w:ilvl w:val="0"/>
                <w:numId w:val="21"/>
              </w:numPr>
              <w:suppressAutoHyphens w:val="0"/>
              <w:rPr>
                <w:rFonts w:ascii="Arial" w:hAnsi="Arial" w:cs="Arial"/>
                <w:b/>
                <w:bCs/>
                <w:u w:val="single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Call and response activities using untuned body percussion sounds and </w:t>
            </w:r>
            <w:r w:rsidR="00A517B3">
              <w:rPr>
                <w:rFonts w:ascii="Arial" w:hAnsi="Arial" w:cs="Arial"/>
                <w:lang w:val="en-US"/>
              </w:rPr>
              <w:t>notes</w:t>
            </w:r>
          </w:p>
          <w:p w14:paraId="420ED7C7" w14:textId="77777777" w:rsidR="007E03FF" w:rsidRPr="007C007C" w:rsidRDefault="007E03FF" w:rsidP="007E03FF">
            <w:pPr>
              <w:pStyle w:val="ListParagraph"/>
              <w:numPr>
                <w:ilvl w:val="0"/>
                <w:numId w:val="21"/>
              </w:numPr>
              <w:suppressAutoHyphens w:val="0"/>
              <w:rPr>
                <w:rFonts w:ascii="Arial" w:hAnsi="Arial" w:cs="Arial"/>
                <w:b/>
                <w:bCs/>
                <w:u w:val="single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Singing</w:t>
            </w:r>
          </w:p>
          <w:p w14:paraId="0EA801B3" w14:textId="7EBC72B2" w:rsidR="007E03FF" w:rsidRPr="003C1AA9" w:rsidRDefault="007E03FF" w:rsidP="007E03FF">
            <w:pPr>
              <w:pStyle w:val="ListParagraph"/>
              <w:numPr>
                <w:ilvl w:val="0"/>
                <w:numId w:val="21"/>
              </w:numPr>
              <w:suppressAutoHyphens w:val="0"/>
              <w:rPr>
                <w:rFonts w:ascii="Arial" w:hAnsi="Arial" w:cs="Arial"/>
                <w:b/>
                <w:bCs/>
                <w:u w:val="single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Composing activity </w:t>
            </w:r>
            <w:r w:rsidR="00A517B3">
              <w:rPr>
                <w:rFonts w:ascii="Arial" w:hAnsi="Arial" w:cs="Arial"/>
                <w:lang w:val="en-US"/>
              </w:rPr>
              <w:t xml:space="preserve">using </w:t>
            </w:r>
            <w:r w:rsidR="00690121">
              <w:rPr>
                <w:rFonts w:ascii="Arial" w:hAnsi="Arial" w:cs="Arial"/>
                <w:lang w:val="en-US"/>
              </w:rPr>
              <w:t>C D E F G</w:t>
            </w:r>
          </w:p>
          <w:p w14:paraId="4835163F" w14:textId="4BA8328C" w:rsidR="007E03FF" w:rsidRPr="007C007C" w:rsidRDefault="007E03FF" w:rsidP="007E03FF">
            <w:pPr>
              <w:pStyle w:val="ListParagraph"/>
              <w:numPr>
                <w:ilvl w:val="0"/>
                <w:numId w:val="21"/>
              </w:numPr>
              <w:suppressAutoHyphens w:val="0"/>
              <w:rPr>
                <w:rFonts w:ascii="Arial" w:hAnsi="Arial" w:cs="Arial"/>
                <w:b/>
                <w:bCs/>
                <w:u w:val="single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Small group performance, solo performances and whole class ensemble playing</w:t>
            </w:r>
          </w:p>
          <w:p w14:paraId="3DBE6151" w14:textId="7CABB71A" w:rsidR="007E03FF" w:rsidRPr="00C84852" w:rsidRDefault="00E33813" w:rsidP="007E03FF">
            <w:pPr>
              <w:pStyle w:val="ListParagraph"/>
              <w:numPr>
                <w:ilvl w:val="0"/>
                <w:numId w:val="21"/>
              </w:numPr>
              <w:suppressAutoHyphens w:val="0"/>
              <w:rPr>
                <w:rFonts w:ascii="Arial" w:hAnsi="Arial" w:cs="Arial"/>
                <w:b/>
                <w:bCs/>
                <w:u w:val="single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Devising and delivering a</w:t>
            </w:r>
            <w:r w:rsidR="007E03FF">
              <w:rPr>
                <w:rFonts w:ascii="Arial" w:hAnsi="Arial" w:cs="Arial"/>
                <w:lang w:val="en-US"/>
              </w:rPr>
              <w:t xml:space="preserve"> class performance</w:t>
            </w:r>
          </w:p>
          <w:p w14:paraId="7F3446DC" w14:textId="77777777" w:rsidR="007E03FF" w:rsidRDefault="007E03FF">
            <w:pPr>
              <w:rPr>
                <w:rFonts w:ascii="Arial" w:eastAsiaTheme="minorHAnsi" w:hAnsi="Arial" w:cs="Arial"/>
                <w:lang w:val="en-US" w:eastAsia="en-GB"/>
              </w:rPr>
            </w:pPr>
          </w:p>
          <w:p w14:paraId="77D0CC26" w14:textId="1781C44E" w:rsidR="0066367B" w:rsidRPr="00B35C94" w:rsidRDefault="0066367B">
            <w:pPr>
              <w:rPr>
                <w:rFonts w:ascii="Arial" w:eastAsiaTheme="minorHAnsi" w:hAnsi="Arial" w:cs="Arial"/>
                <w:lang w:val="en-US" w:eastAsia="en-GB"/>
              </w:rPr>
            </w:pPr>
          </w:p>
        </w:tc>
      </w:tr>
    </w:tbl>
    <w:p w14:paraId="17AB9F29" w14:textId="2E05A51D" w:rsidR="0066367B" w:rsidRDefault="0066367B"/>
    <w:p w14:paraId="299C0C5F" w14:textId="62937340" w:rsidR="0066367B" w:rsidRDefault="0066367B"/>
    <w:p w14:paraId="4DB936D1" w14:textId="5578BE3A" w:rsidR="0066367B" w:rsidRDefault="0066367B"/>
    <w:tbl>
      <w:tblPr>
        <w:tblW w:w="15876" w:type="dxa"/>
        <w:jc w:val="center"/>
        <w:tblLayout w:type="fixed"/>
        <w:tblLook w:val="0000" w:firstRow="0" w:lastRow="0" w:firstColumn="0" w:lastColumn="0" w:noHBand="0" w:noVBand="0"/>
      </w:tblPr>
      <w:tblGrid>
        <w:gridCol w:w="2593"/>
        <w:gridCol w:w="2785"/>
        <w:gridCol w:w="2560"/>
        <w:gridCol w:w="2948"/>
        <w:gridCol w:w="4990"/>
      </w:tblGrid>
      <w:tr w:rsidR="0066367B" w:rsidRPr="00A77269" w14:paraId="4AD90DB2" w14:textId="77777777" w:rsidTr="00F745DA">
        <w:trPr>
          <w:jc w:val="center"/>
        </w:trPr>
        <w:tc>
          <w:tcPr>
            <w:tcW w:w="2593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</w:tcBorders>
            <w:shd w:val="clear" w:color="auto" w:fill="EAF1DD" w:themeFill="accent3" w:themeFillTint="33"/>
          </w:tcPr>
          <w:p w14:paraId="6372BFAD" w14:textId="4E517F3D" w:rsidR="0066367B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SUMMER TERM</w:t>
            </w:r>
          </w:p>
          <w:p w14:paraId="278B286B" w14:textId="77777777" w:rsidR="00E067E7" w:rsidRPr="00A77269" w:rsidRDefault="00E067E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4304ACE" w14:textId="77777777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77269">
              <w:rPr>
                <w:rFonts w:ascii="Arial" w:hAnsi="Arial" w:cs="Arial"/>
                <w:b/>
                <w:sz w:val="22"/>
                <w:szCs w:val="22"/>
              </w:rPr>
              <w:t xml:space="preserve">Weeks 1 </w:t>
            </w:r>
            <w:r>
              <w:rPr>
                <w:rFonts w:ascii="Arial" w:hAnsi="Arial" w:cs="Arial"/>
                <w:b/>
                <w:sz w:val="22"/>
                <w:szCs w:val="22"/>
              </w:rPr>
              <w:t>–</w:t>
            </w:r>
            <w:r w:rsidRPr="00A77269">
              <w:rPr>
                <w:rFonts w:ascii="Arial" w:hAnsi="Arial" w:cs="Arial"/>
                <w:b/>
                <w:sz w:val="22"/>
                <w:szCs w:val="22"/>
              </w:rPr>
              <w:t xml:space="preserve"> 2</w:t>
            </w:r>
          </w:p>
          <w:p w14:paraId="0BB29D73" w14:textId="1D1EF7CB" w:rsidR="0066367B" w:rsidRPr="00A77269" w:rsidRDefault="00E33813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Establishing</w:t>
            </w:r>
          </w:p>
          <w:p w14:paraId="5E4F0BBC" w14:textId="77777777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785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</w:tcBorders>
            <w:shd w:val="clear" w:color="auto" w:fill="EAF1DD" w:themeFill="accent3" w:themeFillTint="33"/>
          </w:tcPr>
          <w:p w14:paraId="198205AA" w14:textId="77777777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71C4F3C" w14:textId="77777777" w:rsidR="00F53609" w:rsidRDefault="00F5360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C20007C" w14:textId="6F75D940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77269">
              <w:rPr>
                <w:rFonts w:ascii="Arial" w:hAnsi="Arial" w:cs="Arial"/>
                <w:b/>
                <w:sz w:val="22"/>
                <w:szCs w:val="22"/>
              </w:rPr>
              <w:t xml:space="preserve">Week 3 </w:t>
            </w:r>
            <w:r>
              <w:rPr>
                <w:rFonts w:ascii="Arial" w:hAnsi="Arial" w:cs="Arial"/>
                <w:b/>
                <w:sz w:val="22"/>
                <w:szCs w:val="22"/>
              </w:rPr>
              <w:t>–</w:t>
            </w:r>
            <w:r w:rsidRPr="00A77269">
              <w:rPr>
                <w:rFonts w:ascii="Arial" w:hAnsi="Arial" w:cs="Arial"/>
                <w:b/>
                <w:sz w:val="22"/>
                <w:szCs w:val="22"/>
              </w:rPr>
              <w:t xml:space="preserve"> 4</w:t>
            </w:r>
          </w:p>
          <w:p w14:paraId="62BF5196" w14:textId="399EA9CC" w:rsidR="0066367B" w:rsidRPr="00A77269" w:rsidRDefault="00077A2B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Establishing</w:t>
            </w:r>
          </w:p>
          <w:p w14:paraId="60A9DEB4" w14:textId="77777777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508" w:type="dxa"/>
            <w:gridSpan w:val="2"/>
            <w:tcBorders>
              <w:top w:val="single" w:sz="18" w:space="0" w:color="0070C0"/>
              <w:left w:val="single" w:sz="18" w:space="0" w:color="0070C0"/>
              <w:bottom w:val="single" w:sz="18" w:space="0" w:color="0070C0"/>
            </w:tcBorders>
            <w:shd w:val="clear" w:color="auto" w:fill="EAF1DD" w:themeFill="accent3" w:themeFillTint="33"/>
          </w:tcPr>
          <w:p w14:paraId="6FD178DA" w14:textId="77777777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680E677" w14:textId="77777777" w:rsidR="00F53609" w:rsidRDefault="00F5360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2163EC0" w14:textId="34186253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77269">
              <w:rPr>
                <w:rFonts w:ascii="Arial" w:hAnsi="Arial" w:cs="Arial"/>
                <w:b/>
                <w:sz w:val="22"/>
                <w:szCs w:val="22"/>
              </w:rPr>
              <w:t xml:space="preserve">Weeks 5 </w:t>
            </w:r>
            <w:r>
              <w:rPr>
                <w:rFonts w:ascii="Arial" w:hAnsi="Arial" w:cs="Arial"/>
                <w:b/>
                <w:sz w:val="22"/>
                <w:szCs w:val="22"/>
              </w:rPr>
              <w:t>–</w:t>
            </w:r>
            <w:r w:rsidRPr="00A77269">
              <w:rPr>
                <w:rFonts w:ascii="Arial" w:hAnsi="Arial" w:cs="Arial"/>
                <w:b/>
                <w:sz w:val="22"/>
                <w:szCs w:val="22"/>
              </w:rPr>
              <w:t xml:space="preserve"> 8</w:t>
            </w:r>
          </w:p>
          <w:p w14:paraId="3A7239D2" w14:textId="2CDA07CA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A77269">
              <w:rPr>
                <w:rFonts w:ascii="Arial" w:hAnsi="Arial" w:cs="Arial"/>
                <w:b/>
                <w:sz w:val="22"/>
                <w:szCs w:val="22"/>
                <w:u w:val="single"/>
              </w:rPr>
              <w:t>Developing</w:t>
            </w:r>
          </w:p>
          <w:p w14:paraId="4B21009C" w14:textId="77777777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990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EAF1DD" w:themeFill="accent3" w:themeFillTint="33"/>
          </w:tcPr>
          <w:p w14:paraId="4C2139E9" w14:textId="77777777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14:paraId="00EFBBB3" w14:textId="77777777" w:rsidR="00F53609" w:rsidRDefault="00F5360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1B7864C" w14:textId="3A1634AE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77269">
              <w:rPr>
                <w:rFonts w:ascii="Arial" w:hAnsi="Arial" w:cs="Arial"/>
                <w:b/>
                <w:sz w:val="22"/>
                <w:szCs w:val="22"/>
              </w:rPr>
              <w:t xml:space="preserve">Weeks 9 </w:t>
            </w:r>
            <w:r>
              <w:rPr>
                <w:rFonts w:ascii="Arial" w:hAnsi="Arial" w:cs="Arial"/>
                <w:b/>
                <w:sz w:val="22"/>
                <w:szCs w:val="22"/>
              </w:rPr>
              <w:t>–</w:t>
            </w:r>
            <w:r w:rsidRPr="00A77269">
              <w:rPr>
                <w:rFonts w:ascii="Arial" w:hAnsi="Arial" w:cs="Arial"/>
                <w:b/>
                <w:sz w:val="22"/>
                <w:szCs w:val="22"/>
              </w:rPr>
              <w:t xml:space="preserve"> 10</w:t>
            </w:r>
          </w:p>
          <w:p w14:paraId="68A7E59A" w14:textId="3A6C3D6E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A77269">
              <w:rPr>
                <w:rFonts w:ascii="Arial" w:hAnsi="Arial" w:cs="Arial"/>
                <w:b/>
                <w:sz w:val="22"/>
                <w:szCs w:val="22"/>
                <w:u w:val="single"/>
              </w:rPr>
              <w:t>Embedding</w:t>
            </w:r>
          </w:p>
          <w:p w14:paraId="0C20368A" w14:textId="77777777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</w:tr>
      <w:tr w:rsidR="0066367B" w:rsidRPr="00A77269" w14:paraId="5FBF763B" w14:textId="77777777" w:rsidTr="00F745DA">
        <w:trPr>
          <w:jc w:val="center"/>
        </w:trPr>
        <w:tc>
          <w:tcPr>
            <w:tcW w:w="2593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</w:tcBorders>
            <w:shd w:val="clear" w:color="auto" w:fill="EAF1DD" w:themeFill="accent3" w:themeFillTint="33"/>
          </w:tcPr>
          <w:p w14:paraId="03EF3D09" w14:textId="77777777" w:rsidR="0066367B" w:rsidRPr="00FB5B84" w:rsidRDefault="0066367B">
            <w:pPr>
              <w:jc w:val="center"/>
              <w:rPr>
                <w:rFonts w:ascii="Arial" w:hAnsi="Arial" w:cs="Arial"/>
              </w:rPr>
            </w:pPr>
            <w:r w:rsidRPr="00FB5B84">
              <w:rPr>
                <w:rFonts w:ascii="Arial" w:hAnsi="Arial" w:cs="Arial"/>
                <w:b/>
                <w:u w:val="single"/>
              </w:rPr>
              <w:t>Main Focus</w:t>
            </w:r>
          </w:p>
          <w:p w14:paraId="0C052DCE" w14:textId="77777777" w:rsidR="0066367B" w:rsidRDefault="0066367B">
            <w:pPr>
              <w:rPr>
                <w:rFonts w:ascii="Arial" w:hAnsi="Arial" w:cs="Arial"/>
              </w:rPr>
            </w:pPr>
          </w:p>
          <w:p w14:paraId="1A615B86" w14:textId="71258E8F" w:rsidR="005D7DB7" w:rsidRDefault="005D7DB7" w:rsidP="005D7DB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Consolidation </w:t>
            </w:r>
            <w:r w:rsidR="00A517B3">
              <w:rPr>
                <w:rFonts w:ascii="Arial" w:hAnsi="Arial" w:cs="Arial"/>
              </w:rPr>
              <w:t xml:space="preserve">of </w:t>
            </w:r>
            <w:r w:rsidR="00690121">
              <w:rPr>
                <w:rFonts w:ascii="Arial" w:hAnsi="Arial" w:cs="Arial"/>
              </w:rPr>
              <w:t>C D E F G</w:t>
            </w:r>
          </w:p>
          <w:p w14:paraId="2400ECD0" w14:textId="77777777" w:rsidR="005D7DB7" w:rsidRDefault="005D7DB7" w:rsidP="005D7DB7">
            <w:pPr>
              <w:rPr>
                <w:rFonts w:ascii="Arial" w:hAnsi="Arial" w:cs="Arial"/>
              </w:rPr>
            </w:pPr>
          </w:p>
          <w:p w14:paraId="41F8C4C0" w14:textId="4BCF75B8" w:rsidR="00D1763E" w:rsidRDefault="007008E1" w:rsidP="005D7DB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Learning the new note</w:t>
            </w:r>
            <w:r w:rsidR="00690121">
              <w:rPr>
                <w:rFonts w:ascii="Arial" w:hAnsi="Arial" w:cs="Arial"/>
              </w:rPr>
              <w:t xml:space="preserve"> A </w:t>
            </w:r>
          </w:p>
          <w:p w14:paraId="05AB8DB0" w14:textId="62C220CD" w:rsidR="005D7DB7" w:rsidRDefault="005D7DB7" w:rsidP="005D7DB7">
            <w:pPr>
              <w:rPr>
                <w:rFonts w:ascii="Arial" w:hAnsi="Arial" w:cs="Arial"/>
              </w:rPr>
            </w:pPr>
          </w:p>
          <w:p w14:paraId="0A2BAE04" w14:textId="77777777" w:rsidR="002730FA" w:rsidRDefault="002730FA" w:rsidP="00D1763E">
            <w:pPr>
              <w:rPr>
                <w:rFonts w:ascii="Arial" w:hAnsi="Arial" w:cs="Arial"/>
              </w:rPr>
            </w:pPr>
          </w:p>
          <w:p w14:paraId="12D710CE" w14:textId="0B7C9ACD" w:rsidR="002730FA" w:rsidRDefault="002730FA" w:rsidP="00D1763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Singing</w:t>
            </w:r>
          </w:p>
          <w:p w14:paraId="50ECA966" w14:textId="22BEF559" w:rsidR="007008E1" w:rsidRPr="00FB5B84" w:rsidRDefault="007008E1" w:rsidP="00D1763E">
            <w:pPr>
              <w:rPr>
                <w:rFonts w:ascii="Arial" w:hAnsi="Arial" w:cs="Arial"/>
              </w:rPr>
            </w:pPr>
          </w:p>
        </w:tc>
        <w:tc>
          <w:tcPr>
            <w:tcW w:w="2785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</w:tcBorders>
            <w:shd w:val="clear" w:color="auto" w:fill="EAF1DD" w:themeFill="accent3" w:themeFillTint="33"/>
          </w:tcPr>
          <w:p w14:paraId="222B9D7A" w14:textId="77777777" w:rsidR="0066367B" w:rsidRPr="00FB5B84" w:rsidRDefault="0066367B">
            <w:pPr>
              <w:jc w:val="center"/>
              <w:rPr>
                <w:rFonts w:ascii="Arial" w:hAnsi="Arial" w:cs="Arial"/>
              </w:rPr>
            </w:pPr>
            <w:r w:rsidRPr="00FB5B84">
              <w:rPr>
                <w:rFonts w:ascii="Arial" w:hAnsi="Arial" w:cs="Arial"/>
                <w:b/>
                <w:u w:val="single"/>
              </w:rPr>
              <w:t>Main Focus</w:t>
            </w:r>
          </w:p>
          <w:p w14:paraId="36AE6014" w14:textId="77777777" w:rsidR="007008E1" w:rsidRDefault="007008E1" w:rsidP="00D1763E">
            <w:pPr>
              <w:rPr>
                <w:rFonts w:ascii="Arial" w:hAnsi="Arial" w:cs="Arial"/>
              </w:rPr>
            </w:pPr>
          </w:p>
          <w:p w14:paraId="61DB3799" w14:textId="325903E7" w:rsidR="007008E1" w:rsidRDefault="007008E1" w:rsidP="00D1763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Learning new repertoire that uses </w:t>
            </w:r>
            <w:r w:rsidR="00690121">
              <w:rPr>
                <w:rFonts w:ascii="Arial" w:hAnsi="Arial" w:cs="Arial"/>
              </w:rPr>
              <w:t>new notes</w:t>
            </w:r>
          </w:p>
          <w:p w14:paraId="7D81CDD7" w14:textId="77777777" w:rsidR="007008E1" w:rsidRDefault="007008E1" w:rsidP="00D1763E">
            <w:pPr>
              <w:rPr>
                <w:rFonts w:ascii="Arial" w:hAnsi="Arial" w:cs="Arial"/>
              </w:rPr>
            </w:pPr>
          </w:p>
          <w:p w14:paraId="7F9BFFE4" w14:textId="324E5D28" w:rsidR="007008E1" w:rsidRDefault="007008E1" w:rsidP="00D1763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Learning where </w:t>
            </w:r>
            <w:r w:rsidR="00690121">
              <w:rPr>
                <w:rFonts w:ascii="Arial" w:hAnsi="Arial" w:cs="Arial"/>
              </w:rPr>
              <w:t>new notes</w:t>
            </w:r>
            <w:r>
              <w:rPr>
                <w:rFonts w:ascii="Arial" w:hAnsi="Arial" w:cs="Arial"/>
              </w:rPr>
              <w:t xml:space="preserve"> sit on the stave and reading notation</w:t>
            </w:r>
          </w:p>
          <w:p w14:paraId="1A22B124" w14:textId="77777777" w:rsidR="007008E1" w:rsidRDefault="007008E1" w:rsidP="00D1763E">
            <w:pPr>
              <w:rPr>
                <w:rFonts w:ascii="Arial" w:hAnsi="Arial" w:cs="Arial"/>
              </w:rPr>
            </w:pPr>
          </w:p>
          <w:p w14:paraId="688E9F58" w14:textId="58CF868D" w:rsidR="007008E1" w:rsidRPr="00FB5B84" w:rsidRDefault="007008E1" w:rsidP="00D1763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Call and response activities</w:t>
            </w:r>
          </w:p>
        </w:tc>
        <w:tc>
          <w:tcPr>
            <w:tcW w:w="5508" w:type="dxa"/>
            <w:gridSpan w:val="2"/>
            <w:tcBorders>
              <w:top w:val="single" w:sz="18" w:space="0" w:color="0070C0"/>
              <w:left w:val="single" w:sz="18" w:space="0" w:color="0070C0"/>
              <w:bottom w:val="single" w:sz="18" w:space="0" w:color="0070C0"/>
            </w:tcBorders>
            <w:shd w:val="clear" w:color="auto" w:fill="EAF1DD" w:themeFill="accent3" w:themeFillTint="33"/>
          </w:tcPr>
          <w:p w14:paraId="4283D7D3" w14:textId="77777777" w:rsidR="0066367B" w:rsidRPr="00FB5B84" w:rsidRDefault="0066367B">
            <w:pPr>
              <w:jc w:val="center"/>
              <w:rPr>
                <w:rFonts w:ascii="Arial" w:hAnsi="Arial" w:cs="Arial"/>
              </w:rPr>
            </w:pPr>
            <w:r w:rsidRPr="00FB5B84">
              <w:rPr>
                <w:rFonts w:ascii="Arial" w:hAnsi="Arial" w:cs="Arial"/>
                <w:b/>
                <w:u w:val="single"/>
              </w:rPr>
              <w:t>Main Focus</w:t>
            </w:r>
          </w:p>
          <w:p w14:paraId="56FB7FDC" w14:textId="77777777" w:rsidR="0066367B" w:rsidRDefault="0066367B">
            <w:pPr>
              <w:rPr>
                <w:rFonts w:ascii="Arial" w:hAnsi="Arial" w:cs="Arial"/>
              </w:rPr>
            </w:pPr>
          </w:p>
          <w:p w14:paraId="0951D322" w14:textId="13E11D58" w:rsidR="0066367B" w:rsidRDefault="00E33813" w:rsidP="007008E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Listening and learning about</w:t>
            </w:r>
            <w:r w:rsidR="007008E1">
              <w:rPr>
                <w:rFonts w:ascii="Arial" w:hAnsi="Arial" w:cs="Arial"/>
              </w:rPr>
              <w:t xml:space="preserve"> stylistic features of music, particularly jazz </w:t>
            </w:r>
            <w:r w:rsidR="006403D9">
              <w:rPr>
                <w:rFonts w:ascii="Arial" w:hAnsi="Arial" w:cs="Arial"/>
              </w:rPr>
              <w:t>and blues</w:t>
            </w:r>
          </w:p>
          <w:p w14:paraId="3C9FB71E" w14:textId="77777777" w:rsidR="006403D9" w:rsidRDefault="006403D9" w:rsidP="007008E1">
            <w:pPr>
              <w:rPr>
                <w:rFonts w:ascii="Arial" w:hAnsi="Arial" w:cs="Arial"/>
              </w:rPr>
            </w:pPr>
          </w:p>
          <w:p w14:paraId="14AB4875" w14:textId="2C52CB0E" w:rsidR="006403D9" w:rsidRDefault="00E33813" w:rsidP="007008E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Improvisation</w:t>
            </w:r>
          </w:p>
          <w:p w14:paraId="7F44AED9" w14:textId="77777777" w:rsidR="00E33813" w:rsidRDefault="00E33813" w:rsidP="007008E1">
            <w:pPr>
              <w:rPr>
                <w:rFonts w:ascii="Arial" w:hAnsi="Arial" w:cs="Arial"/>
              </w:rPr>
            </w:pPr>
          </w:p>
          <w:p w14:paraId="656097DD" w14:textId="77777777" w:rsidR="006403D9" w:rsidRDefault="00690121" w:rsidP="006901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Pupils learn to play longer pieces requiring good breath control and stamina</w:t>
            </w:r>
          </w:p>
          <w:p w14:paraId="60E02D89" w14:textId="77777777" w:rsidR="00690121" w:rsidRDefault="00690121" w:rsidP="00690121">
            <w:pPr>
              <w:rPr>
                <w:rFonts w:ascii="Arial" w:hAnsi="Arial" w:cs="Arial"/>
              </w:rPr>
            </w:pPr>
          </w:p>
          <w:p w14:paraId="42999B05" w14:textId="45AEE050" w:rsidR="00690121" w:rsidRPr="00FB5B84" w:rsidRDefault="00690121" w:rsidP="00690121">
            <w:pPr>
              <w:rPr>
                <w:rFonts w:ascii="Arial" w:hAnsi="Arial" w:cs="Arial"/>
              </w:rPr>
            </w:pPr>
          </w:p>
        </w:tc>
        <w:tc>
          <w:tcPr>
            <w:tcW w:w="4990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EAF1DD" w:themeFill="accent3" w:themeFillTint="33"/>
          </w:tcPr>
          <w:p w14:paraId="19DCEE47" w14:textId="77777777" w:rsidR="0066367B" w:rsidRPr="00FB5B84" w:rsidRDefault="0066367B">
            <w:pPr>
              <w:jc w:val="center"/>
              <w:rPr>
                <w:rFonts w:ascii="Arial" w:hAnsi="Arial" w:cs="Arial"/>
              </w:rPr>
            </w:pPr>
            <w:r w:rsidRPr="00FB5B84">
              <w:rPr>
                <w:rFonts w:ascii="Arial" w:hAnsi="Arial" w:cs="Arial"/>
                <w:b/>
                <w:u w:val="single"/>
              </w:rPr>
              <w:t>Main Focus</w:t>
            </w:r>
          </w:p>
          <w:p w14:paraId="4BADDD01" w14:textId="77777777" w:rsidR="0066367B" w:rsidRPr="00FB5B84" w:rsidRDefault="0066367B">
            <w:pPr>
              <w:rPr>
                <w:rFonts w:ascii="Arial" w:hAnsi="Arial" w:cs="Arial"/>
              </w:rPr>
            </w:pPr>
          </w:p>
          <w:p w14:paraId="68044694" w14:textId="2BE439A6" w:rsidR="0066367B" w:rsidRDefault="006636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Refining performance skills</w:t>
            </w:r>
          </w:p>
          <w:p w14:paraId="07148618" w14:textId="77777777" w:rsidR="0066367B" w:rsidRDefault="0066367B">
            <w:pPr>
              <w:rPr>
                <w:rFonts w:ascii="Arial" w:hAnsi="Arial" w:cs="Arial"/>
              </w:rPr>
            </w:pPr>
          </w:p>
          <w:p w14:paraId="3968F088" w14:textId="32D18F54" w:rsidR="0066367B" w:rsidRDefault="006636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More able pupils will be challenged with more advanced parts</w:t>
            </w:r>
          </w:p>
          <w:p w14:paraId="09E05286" w14:textId="77777777" w:rsidR="0066367B" w:rsidRDefault="0066367B">
            <w:pPr>
              <w:rPr>
                <w:rFonts w:ascii="Arial" w:hAnsi="Arial" w:cs="Arial"/>
              </w:rPr>
            </w:pPr>
          </w:p>
          <w:p w14:paraId="7DCA8C3C" w14:textId="0742952D" w:rsidR="0066367B" w:rsidRDefault="006636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Devising and performing a</w:t>
            </w:r>
            <w:r w:rsidR="002730FA">
              <w:rPr>
                <w:rFonts w:ascii="Arial" w:hAnsi="Arial" w:cs="Arial"/>
              </w:rPr>
              <w:t xml:space="preserve">nother </w:t>
            </w:r>
            <w:r>
              <w:rPr>
                <w:rFonts w:ascii="Arial" w:hAnsi="Arial" w:cs="Arial"/>
              </w:rPr>
              <w:t>small concert for another class</w:t>
            </w:r>
          </w:p>
          <w:p w14:paraId="5E72C46B" w14:textId="77777777" w:rsidR="0066367B" w:rsidRDefault="0066367B">
            <w:pPr>
              <w:rPr>
                <w:rFonts w:ascii="Arial" w:hAnsi="Arial" w:cs="Arial"/>
              </w:rPr>
            </w:pPr>
          </w:p>
          <w:p w14:paraId="73E628FD" w14:textId="77777777" w:rsidR="0066367B" w:rsidRPr="00FB5B84" w:rsidRDefault="006636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Identification of continuation opportunities for those pupils who want to learn more and/or have shown musical aptitude during the project</w:t>
            </w:r>
          </w:p>
        </w:tc>
      </w:tr>
      <w:tr w:rsidR="0066367B" w:rsidRPr="00A77269" w14:paraId="79B8C1E8" w14:textId="77777777" w:rsidTr="00F745DA">
        <w:trPr>
          <w:jc w:val="center"/>
        </w:trPr>
        <w:tc>
          <w:tcPr>
            <w:tcW w:w="15876" w:type="dxa"/>
            <w:gridSpan w:val="5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EAF1DD" w:themeFill="accent3" w:themeFillTint="33"/>
          </w:tcPr>
          <w:p w14:paraId="4F27AD3E" w14:textId="77777777" w:rsidR="0066367B" w:rsidRDefault="0066367B">
            <w:pPr>
              <w:rPr>
                <w:rFonts w:ascii="Arial" w:eastAsiaTheme="minorHAnsi" w:hAnsi="Arial" w:cs="Arial"/>
                <w:lang w:val="en-US" w:eastAsia="en-GB"/>
              </w:rPr>
            </w:pPr>
            <w:r w:rsidRPr="00B35C94">
              <w:rPr>
                <w:rFonts w:ascii="Arial" w:eastAsiaTheme="minorHAnsi" w:hAnsi="Arial" w:cs="Arial"/>
                <w:lang w:val="en-US" w:eastAsia="en-GB"/>
              </w:rPr>
              <w:t>End of term expectations:</w:t>
            </w:r>
          </w:p>
          <w:p w14:paraId="402E0E5F" w14:textId="77777777" w:rsidR="0066367B" w:rsidRPr="00B35C94" w:rsidRDefault="0066367B">
            <w:pPr>
              <w:rPr>
                <w:rFonts w:ascii="Arial" w:eastAsiaTheme="minorHAnsi" w:hAnsi="Arial" w:cs="Arial"/>
                <w:lang w:val="en-US" w:eastAsia="en-GB"/>
              </w:rPr>
            </w:pPr>
          </w:p>
          <w:p w14:paraId="41EA2D1A" w14:textId="47882B0A" w:rsidR="0066367B" w:rsidRPr="00B35C94" w:rsidRDefault="0066367B">
            <w:pPr>
              <w:pStyle w:val="PlainText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  <w:lang w:val="en-US" w:eastAsia="en-GB"/>
              </w:rPr>
            </w:pPr>
            <w:r w:rsidRPr="00B35C94">
              <w:rPr>
                <w:rFonts w:ascii="Arial" w:hAnsi="Arial" w:cs="Arial"/>
                <w:sz w:val="20"/>
                <w:szCs w:val="20"/>
                <w:lang w:val="en-US" w:eastAsia="en-GB"/>
              </w:rPr>
              <w:t xml:space="preserve">to play </w:t>
            </w:r>
            <w:r w:rsidR="00690121">
              <w:rPr>
                <w:rFonts w:ascii="Arial" w:hAnsi="Arial" w:cs="Arial"/>
                <w:sz w:val="20"/>
                <w:szCs w:val="20"/>
                <w:lang w:val="en-US" w:eastAsia="en-GB"/>
              </w:rPr>
              <w:t>notes A G F E D and C</w:t>
            </w:r>
          </w:p>
          <w:p w14:paraId="798F8B62" w14:textId="47FDF670" w:rsidR="0066367B" w:rsidRPr="002730FA" w:rsidRDefault="0066367B" w:rsidP="002730FA">
            <w:pPr>
              <w:pStyle w:val="PlainText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  <w:lang w:val="en-US" w:eastAsia="en-GB"/>
              </w:rPr>
            </w:pPr>
            <w:r w:rsidRPr="00B35C94">
              <w:rPr>
                <w:rFonts w:ascii="Arial" w:hAnsi="Arial" w:cs="Arial"/>
                <w:sz w:val="20"/>
                <w:szCs w:val="20"/>
                <w:lang w:val="en-US" w:eastAsia="en-GB"/>
              </w:rPr>
              <w:t xml:space="preserve">to </w:t>
            </w:r>
            <w:r w:rsidR="00F75062">
              <w:rPr>
                <w:rFonts w:ascii="Arial" w:hAnsi="Arial" w:cs="Arial"/>
                <w:sz w:val="20"/>
                <w:szCs w:val="20"/>
                <w:lang w:val="en-US" w:eastAsia="en-GB"/>
              </w:rPr>
              <w:t>read the notes on the stave</w:t>
            </w:r>
          </w:p>
          <w:p w14:paraId="2EE3B977" w14:textId="4C703E9A" w:rsidR="0066367B" w:rsidRPr="007C7DAE" w:rsidRDefault="0066367B" w:rsidP="007C7DAE">
            <w:pPr>
              <w:pStyle w:val="PlainText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  <w:lang w:val="en-US" w:eastAsia="en-GB"/>
              </w:rPr>
            </w:pPr>
            <w:r w:rsidRPr="007C7DAE">
              <w:rPr>
                <w:rFonts w:ascii="Arial" w:hAnsi="Arial" w:cs="Arial"/>
                <w:sz w:val="20"/>
                <w:szCs w:val="20"/>
                <w:lang w:val="en-US" w:eastAsia="en-GB"/>
              </w:rPr>
              <w:t xml:space="preserve">to </w:t>
            </w:r>
            <w:r w:rsidR="00F75062" w:rsidRPr="007C7DAE">
              <w:rPr>
                <w:rFonts w:ascii="Arial" w:hAnsi="Arial" w:cs="Arial"/>
                <w:sz w:val="20"/>
                <w:szCs w:val="20"/>
                <w:lang w:val="en-US" w:eastAsia="en-GB"/>
              </w:rPr>
              <w:t>plan and perform in an end of year concert</w:t>
            </w:r>
          </w:p>
          <w:p w14:paraId="714EDE72" w14:textId="0159C0B4" w:rsidR="002730FA" w:rsidRPr="007C007C" w:rsidRDefault="002730FA" w:rsidP="00F75062">
            <w:pPr>
              <w:pStyle w:val="PlainText"/>
              <w:ind w:left="1080"/>
              <w:rPr>
                <w:rFonts w:ascii="Arial" w:hAnsi="Arial" w:cs="Arial"/>
                <w:szCs w:val="22"/>
                <w:lang w:val="en-US" w:eastAsia="en-GB"/>
              </w:rPr>
            </w:pPr>
          </w:p>
        </w:tc>
      </w:tr>
      <w:tr w:rsidR="0066367B" w:rsidRPr="00A77269" w14:paraId="7E96F5BE" w14:textId="77777777" w:rsidTr="00F745DA">
        <w:trPr>
          <w:jc w:val="center"/>
        </w:trPr>
        <w:tc>
          <w:tcPr>
            <w:tcW w:w="7938" w:type="dxa"/>
            <w:gridSpan w:val="3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EAF1DD" w:themeFill="accent3" w:themeFillTint="33"/>
          </w:tcPr>
          <w:p w14:paraId="0570E562" w14:textId="77777777" w:rsidR="0066367B" w:rsidRDefault="0066367B">
            <w:pPr>
              <w:rPr>
                <w:rFonts w:ascii="Arial" w:eastAsiaTheme="minorHAnsi" w:hAnsi="Arial" w:cs="Arial"/>
                <w:lang w:val="en-US" w:eastAsia="en-GB"/>
              </w:rPr>
            </w:pPr>
          </w:p>
          <w:p w14:paraId="7B5738FB" w14:textId="2E0983C6" w:rsidR="0066367B" w:rsidRDefault="0066367B">
            <w:pPr>
              <w:rPr>
                <w:rFonts w:ascii="Arial" w:eastAsiaTheme="minorHAnsi" w:hAnsi="Arial" w:cs="Arial"/>
                <w:b/>
                <w:bCs/>
                <w:lang w:val="en-US" w:eastAsia="en-GB"/>
              </w:rPr>
            </w:pPr>
            <w:r w:rsidRPr="0066367B">
              <w:rPr>
                <w:rFonts w:ascii="Arial" w:eastAsiaTheme="minorHAnsi" w:hAnsi="Arial" w:cs="Arial"/>
                <w:b/>
                <w:bCs/>
                <w:lang w:val="en-US" w:eastAsia="en-GB"/>
              </w:rPr>
              <w:t>Key Vocabulary for the Summer Term:</w:t>
            </w:r>
          </w:p>
          <w:p w14:paraId="3E10FF66" w14:textId="2D22B5EF" w:rsidR="002730FA" w:rsidRDefault="002730FA">
            <w:pPr>
              <w:rPr>
                <w:rFonts w:ascii="Arial" w:eastAsiaTheme="minorHAnsi" w:hAnsi="Arial" w:cs="Arial"/>
                <w:b/>
                <w:bCs/>
                <w:lang w:val="en-US" w:eastAsia="en-GB"/>
              </w:rPr>
            </w:pPr>
          </w:p>
          <w:p w14:paraId="3A0EA0D7" w14:textId="40A3D948" w:rsidR="00F75062" w:rsidRDefault="00F75062" w:rsidP="00F75062">
            <w:pPr>
              <w:pStyle w:val="ListParagraph"/>
              <w:numPr>
                <w:ilvl w:val="0"/>
                <w:numId w:val="24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Octave</w:t>
            </w:r>
          </w:p>
          <w:p w14:paraId="2EF30CBF" w14:textId="3D48B8E9" w:rsidR="00F75062" w:rsidRDefault="00F75062" w:rsidP="00F75062">
            <w:pPr>
              <w:pStyle w:val="ListParagraph"/>
              <w:numPr>
                <w:ilvl w:val="0"/>
                <w:numId w:val="24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Syncopation</w:t>
            </w:r>
          </w:p>
          <w:p w14:paraId="3D3CBF6C" w14:textId="77777777" w:rsidR="00F75062" w:rsidRDefault="00F75062" w:rsidP="00F75062">
            <w:pPr>
              <w:pStyle w:val="ListParagraph"/>
              <w:numPr>
                <w:ilvl w:val="0"/>
                <w:numId w:val="24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Tempo</w:t>
            </w:r>
          </w:p>
          <w:p w14:paraId="5E886960" w14:textId="77777777" w:rsidR="00F75062" w:rsidRDefault="00F75062" w:rsidP="00F75062">
            <w:pPr>
              <w:pStyle w:val="ListParagraph"/>
              <w:numPr>
                <w:ilvl w:val="0"/>
                <w:numId w:val="24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Stave</w:t>
            </w:r>
          </w:p>
          <w:p w14:paraId="4433E8AC" w14:textId="77777777" w:rsidR="00F75062" w:rsidRDefault="00F75062" w:rsidP="00F75062">
            <w:pPr>
              <w:pStyle w:val="ListParagraph"/>
              <w:numPr>
                <w:ilvl w:val="0"/>
                <w:numId w:val="24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Quaver</w:t>
            </w:r>
          </w:p>
          <w:p w14:paraId="1671E5EE" w14:textId="77777777" w:rsidR="00F75062" w:rsidRDefault="00F75062" w:rsidP="00F75062">
            <w:pPr>
              <w:pStyle w:val="ListParagraph"/>
              <w:numPr>
                <w:ilvl w:val="0"/>
                <w:numId w:val="24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Time Signature</w:t>
            </w:r>
          </w:p>
          <w:p w14:paraId="2A8E8DF7" w14:textId="77777777" w:rsidR="00F75062" w:rsidRPr="00A517B3" w:rsidRDefault="00F75062" w:rsidP="00F75062">
            <w:pPr>
              <w:pStyle w:val="ListParagraph"/>
              <w:numPr>
                <w:ilvl w:val="0"/>
                <w:numId w:val="24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Bar line</w:t>
            </w:r>
          </w:p>
          <w:p w14:paraId="7FFB2EF1" w14:textId="5C31E07B" w:rsidR="0066367B" w:rsidRPr="00B35C94" w:rsidRDefault="0066367B">
            <w:pPr>
              <w:rPr>
                <w:rFonts w:ascii="Arial" w:eastAsiaTheme="minorHAnsi" w:hAnsi="Arial" w:cs="Arial"/>
                <w:lang w:val="en-US" w:eastAsia="en-GB"/>
              </w:rPr>
            </w:pPr>
          </w:p>
        </w:tc>
        <w:tc>
          <w:tcPr>
            <w:tcW w:w="7938" w:type="dxa"/>
            <w:gridSpan w:val="2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EAF1DD" w:themeFill="accent3" w:themeFillTint="33"/>
          </w:tcPr>
          <w:p w14:paraId="7749F5F6" w14:textId="77777777" w:rsidR="0066367B" w:rsidRDefault="0066367B">
            <w:pPr>
              <w:rPr>
                <w:rFonts w:ascii="Arial" w:eastAsiaTheme="minorHAnsi" w:hAnsi="Arial" w:cs="Arial"/>
                <w:lang w:val="en-US" w:eastAsia="en-GB"/>
              </w:rPr>
            </w:pPr>
          </w:p>
          <w:p w14:paraId="37EA78F2" w14:textId="77777777" w:rsidR="0066367B" w:rsidRPr="0066367B" w:rsidRDefault="0066367B">
            <w:pPr>
              <w:rPr>
                <w:rFonts w:ascii="Arial" w:eastAsiaTheme="minorHAnsi" w:hAnsi="Arial" w:cs="Arial"/>
                <w:b/>
                <w:bCs/>
                <w:lang w:val="en-US" w:eastAsia="en-GB"/>
              </w:rPr>
            </w:pPr>
            <w:r w:rsidRPr="0066367B">
              <w:rPr>
                <w:rFonts w:ascii="Arial" w:eastAsiaTheme="minorHAnsi" w:hAnsi="Arial" w:cs="Arial"/>
                <w:b/>
                <w:bCs/>
                <w:lang w:val="en-US" w:eastAsia="en-GB"/>
              </w:rPr>
              <w:t>Activities will include:</w:t>
            </w:r>
          </w:p>
          <w:p w14:paraId="51023325" w14:textId="77777777" w:rsidR="0066367B" w:rsidRDefault="0066367B">
            <w:pPr>
              <w:rPr>
                <w:rFonts w:ascii="Arial" w:eastAsiaTheme="minorHAnsi" w:hAnsi="Arial" w:cs="Arial"/>
                <w:lang w:val="en-US" w:eastAsia="en-GB"/>
              </w:rPr>
            </w:pPr>
          </w:p>
          <w:p w14:paraId="132DD38D" w14:textId="597BF20E" w:rsidR="00C66342" w:rsidRDefault="00C66342" w:rsidP="00C66342">
            <w:pPr>
              <w:pStyle w:val="ListParagraph"/>
              <w:numPr>
                <w:ilvl w:val="0"/>
                <w:numId w:val="22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Listening, clapping and general musicianship games and activities</w:t>
            </w:r>
          </w:p>
          <w:p w14:paraId="7BB8A86B" w14:textId="4355B836" w:rsidR="0066367B" w:rsidRDefault="00F75062" w:rsidP="00C66342">
            <w:pPr>
              <w:pStyle w:val="ListParagraph"/>
              <w:numPr>
                <w:ilvl w:val="0"/>
                <w:numId w:val="22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Learning new notes that require different breath control</w:t>
            </w:r>
          </w:p>
          <w:p w14:paraId="1FE355A8" w14:textId="29B2AFA2" w:rsidR="00C66342" w:rsidRDefault="00F75062" w:rsidP="00C66342">
            <w:pPr>
              <w:pStyle w:val="ListParagraph"/>
              <w:numPr>
                <w:ilvl w:val="0"/>
                <w:numId w:val="22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Learning jazz and blues music</w:t>
            </w:r>
          </w:p>
          <w:p w14:paraId="06DBEE27" w14:textId="3609335E" w:rsidR="00C66342" w:rsidRDefault="00F75062" w:rsidP="00C66342">
            <w:pPr>
              <w:pStyle w:val="ListParagraph"/>
              <w:numPr>
                <w:ilvl w:val="0"/>
                <w:numId w:val="22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Improvising</w:t>
            </w:r>
          </w:p>
          <w:p w14:paraId="565F0B2C" w14:textId="441D60C5" w:rsidR="00C66342" w:rsidRDefault="00F75062" w:rsidP="00C66342">
            <w:pPr>
              <w:pStyle w:val="ListParagraph"/>
              <w:numPr>
                <w:ilvl w:val="0"/>
                <w:numId w:val="22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Singing</w:t>
            </w:r>
          </w:p>
          <w:p w14:paraId="24CD99EE" w14:textId="15E715E2" w:rsidR="00C66342" w:rsidRPr="00C66342" w:rsidRDefault="00C66342" w:rsidP="00C66342">
            <w:pPr>
              <w:pStyle w:val="ListParagraph"/>
              <w:numPr>
                <w:ilvl w:val="0"/>
                <w:numId w:val="22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Preparation for a final concert</w:t>
            </w:r>
          </w:p>
        </w:tc>
      </w:tr>
    </w:tbl>
    <w:p w14:paraId="766645F7" w14:textId="77777777" w:rsidR="00E066BA" w:rsidRDefault="00E066BA">
      <w:pPr>
        <w:suppressAutoHyphens w:val="0"/>
      </w:pPr>
    </w:p>
    <w:tbl>
      <w:tblPr>
        <w:tblW w:w="15876" w:type="dxa"/>
        <w:jc w:val="center"/>
        <w:tblLayout w:type="fixed"/>
        <w:tblLook w:val="0000" w:firstRow="0" w:lastRow="0" w:firstColumn="0" w:lastColumn="0" w:noHBand="0" w:noVBand="0"/>
      </w:tblPr>
      <w:tblGrid>
        <w:gridCol w:w="2443"/>
        <w:gridCol w:w="2742"/>
        <w:gridCol w:w="2598"/>
        <w:gridCol w:w="2597"/>
        <w:gridCol w:w="2753"/>
        <w:gridCol w:w="2743"/>
      </w:tblGrid>
      <w:tr w:rsidR="00F26EFE" w14:paraId="482F3FF5" w14:textId="77777777" w:rsidTr="00F745DA">
        <w:trPr>
          <w:jc w:val="center"/>
        </w:trPr>
        <w:tc>
          <w:tcPr>
            <w:tcW w:w="15876" w:type="dxa"/>
            <w:gridSpan w:val="6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E5DFEC" w:themeFill="accent4" w:themeFillTint="33"/>
          </w:tcPr>
          <w:p w14:paraId="4EDA6532" w14:textId="77777777" w:rsidR="00F26EFE" w:rsidRDefault="00F26EFE" w:rsidP="00F26EFE">
            <w:pPr>
              <w:rPr>
                <w:rFonts w:ascii="Arial" w:hAnsi="Arial" w:cs="Arial"/>
              </w:rPr>
            </w:pPr>
          </w:p>
          <w:p w14:paraId="2C92627F" w14:textId="4A28A6C2" w:rsidR="00F26EFE" w:rsidRDefault="00F26EFE" w:rsidP="00C663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 of year expectations:</w:t>
            </w:r>
          </w:p>
          <w:p w14:paraId="14923CA4" w14:textId="492D2317" w:rsidR="00C66342" w:rsidRDefault="00C66342" w:rsidP="00C66342">
            <w:pPr>
              <w:rPr>
                <w:rFonts w:ascii="Arial" w:hAnsi="Arial" w:cs="Arial"/>
              </w:rPr>
            </w:pPr>
          </w:p>
          <w:p w14:paraId="63A7F615" w14:textId="0ACD73EC" w:rsidR="00C66342" w:rsidRDefault="00C66342" w:rsidP="00C66342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have a confident control of the </w:t>
            </w:r>
            <w:r w:rsidR="00690121">
              <w:rPr>
                <w:rFonts w:ascii="Arial" w:hAnsi="Arial" w:cs="Arial"/>
              </w:rPr>
              <w:t>clarinet</w:t>
            </w:r>
            <w:r>
              <w:rPr>
                <w:rFonts w:ascii="Arial" w:hAnsi="Arial" w:cs="Arial"/>
              </w:rPr>
              <w:t>, aiming for a clear</w:t>
            </w:r>
            <w:r w:rsidR="00F75062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sound</w:t>
            </w:r>
            <w:r w:rsidR="00F75062">
              <w:rPr>
                <w:rFonts w:ascii="Arial" w:hAnsi="Arial" w:cs="Arial"/>
              </w:rPr>
              <w:t xml:space="preserve"> across the instrument</w:t>
            </w:r>
          </w:p>
          <w:p w14:paraId="55B71029" w14:textId="3CBD6693" w:rsidR="00C66342" w:rsidRDefault="00C66342" w:rsidP="00C66342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</w:t>
            </w:r>
            <w:r w:rsidR="00F75062">
              <w:rPr>
                <w:rFonts w:ascii="Arial" w:hAnsi="Arial" w:cs="Arial"/>
              </w:rPr>
              <w:t>be able to read notation of the notes learnt, and to have composed their own music</w:t>
            </w:r>
          </w:p>
          <w:p w14:paraId="55072972" w14:textId="3F0A39ED" w:rsidR="00E33D9C" w:rsidRDefault="00E33D9C" w:rsidP="00C66342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</w:t>
            </w:r>
            <w:r w:rsidR="00F75062">
              <w:rPr>
                <w:rFonts w:ascii="Arial" w:hAnsi="Arial" w:cs="Arial"/>
              </w:rPr>
              <w:t>use correct posture, hand position and breath control</w:t>
            </w:r>
          </w:p>
          <w:p w14:paraId="605521CA" w14:textId="14C7FE81" w:rsidR="00E33D9C" w:rsidRDefault="00E33D9C" w:rsidP="00E33D9C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be able to recognise key elements of music and to explain and rationalise them, especially dynamics, tempo, structure, melody</w:t>
            </w:r>
          </w:p>
          <w:p w14:paraId="38D47F88" w14:textId="5F34FF47" w:rsidR="00F26EFE" w:rsidRPr="00E33D9C" w:rsidRDefault="00E33D9C" w:rsidP="00E33D9C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have the opportunity to continue with</w:t>
            </w:r>
            <w:r w:rsidR="00690121">
              <w:rPr>
                <w:rFonts w:ascii="Arial" w:hAnsi="Arial" w:cs="Arial"/>
              </w:rPr>
              <w:t xml:space="preserve"> clarinet</w:t>
            </w:r>
          </w:p>
          <w:p w14:paraId="4B2D4871" w14:textId="77777777" w:rsidR="00F26EFE" w:rsidRDefault="00F26EFE" w:rsidP="00F26EFE">
            <w:pPr>
              <w:suppressAutoHyphens w:val="0"/>
              <w:rPr>
                <w:lang w:val="en-US"/>
              </w:rPr>
            </w:pPr>
          </w:p>
          <w:p w14:paraId="7381733F" w14:textId="6BE123CA" w:rsidR="00F26EFE" w:rsidRPr="001D3543" w:rsidRDefault="00F26EFE" w:rsidP="00F26EFE">
            <w:pPr>
              <w:suppressAutoHyphens w:val="0"/>
              <w:rPr>
                <w:lang w:val="en-US"/>
              </w:rPr>
            </w:pPr>
          </w:p>
        </w:tc>
      </w:tr>
      <w:tr w:rsidR="002D4C4C" w14:paraId="18054216" w14:textId="77777777">
        <w:trPr>
          <w:jc w:val="center"/>
        </w:trPr>
        <w:tc>
          <w:tcPr>
            <w:tcW w:w="15876" w:type="dxa"/>
            <w:gridSpan w:val="6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auto"/>
          </w:tcPr>
          <w:p w14:paraId="152CFCC5" w14:textId="77777777" w:rsidR="002D4C4C" w:rsidRDefault="002D4C4C" w:rsidP="002D4C4C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14:paraId="23AF5373" w14:textId="0A8E6E60" w:rsidR="002D4C4C" w:rsidRPr="005579FB" w:rsidRDefault="002D4C4C" w:rsidP="002D4C4C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5579FB">
              <w:rPr>
                <w:rFonts w:ascii="Arial" w:hAnsi="Arial" w:cs="Arial"/>
                <w:sz w:val="22"/>
                <w:szCs w:val="22"/>
                <w:lang w:val="en-US"/>
              </w:rPr>
              <w:t xml:space="preserve">Please note that the highlighted references to the NC objectives for Music below, indicate that the project </w:t>
            </w:r>
            <w:r w:rsidRPr="005579FB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en-US"/>
              </w:rPr>
              <w:t>contributes</w:t>
            </w:r>
            <w:r w:rsidRPr="005579FB">
              <w:rPr>
                <w:rFonts w:ascii="Arial" w:hAnsi="Arial" w:cs="Arial"/>
                <w:sz w:val="22"/>
                <w:szCs w:val="22"/>
                <w:lang w:val="en-US"/>
              </w:rPr>
              <w:t xml:space="preserve"> (to a </w:t>
            </w:r>
            <w:r w:rsidRPr="005579FB">
              <w:rPr>
                <w:rFonts w:ascii="Arial" w:hAnsi="Arial" w:cs="Arial"/>
                <w:sz w:val="22"/>
                <w:szCs w:val="22"/>
                <w:highlight w:val="green"/>
                <w:lang w:val="en-US"/>
              </w:rPr>
              <w:t>greater</w:t>
            </w:r>
            <w:r w:rsidRPr="005579FB">
              <w:rPr>
                <w:rFonts w:ascii="Arial" w:hAnsi="Arial" w:cs="Arial"/>
                <w:sz w:val="22"/>
                <w:szCs w:val="22"/>
                <w:lang w:val="en-US"/>
              </w:rPr>
              <w:t xml:space="preserve"> or </w:t>
            </w:r>
            <w:r w:rsidRPr="005579FB">
              <w:rPr>
                <w:rFonts w:ascii="Arial" w:hAnsi="Arial" w:cs="Arial"/>
                <w:sz w:val="22"/>
                <w:szCs w:val="22"/>
                <w:highlight w:val="yellow"/>
                <w:lang w:val="en-US"/>
              </w:rPr>
              <w:t>lesser</w:t>
            </w:r>
            <w:r w:rsidRPr="005579FB">
              <w:rPr>
                <w:rFonts w:ascii="Arial" w:hAnsi="Arial" w:cs="Arial"/>
                <w:sz w:val="22"/>
                <w:szCs w:val="22"/>
                <w:lang w:val="en-US"/>
              </w:rPr>
              <w:t xml:space="preserve"> extent) to the overall school provision. They </w:t>
            </w:r>
            <w:r w:rsidRPr="005579FB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en-US"/>
              </w:rPr>
              <w:t xml:space="preserve">do not </w:t>
            </w:r>
            <w:r w:rsidRPr="005579FB">
              <w:rPr>
                <w:rFonts w:ascii="Arial" w:hAnsi="Arial" w:cs="Arial"/>
                <w:sz w:val="22"/>
                <w:szCs w:val="22"/>
                <w:lang w:val="en-US"/>
              </w:rPr>
              <w:t xml:space="preserve">indicate 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full </w:t>
            </w:r>
            <w:r w:rsidRPr="005579FB">
              <w:rPr>
                <w:rFonts w:ascii="Arial" w:hAnsi="Arial" w:cs="Arial"/>
                <w:sz w:val="22"/>
                <w:szCs w:val="22"/>
                <w:lang w:val="en-US"/>
              </w:rPr>
              <w:t>coverage.</w:t>
            </w:r>
          </w:p>
          <w:p w14:paraId="0B716390" w14:textId="77777777" w:rsidR="002D4C4C" w:rsidRPr="00ED298F" w:rsidRDefault="002D4C4C" w:rsidP="002D4C4C">
            <w:pPr>
              <w:jc w:val="center"/>
              <w:rPr>
                <w:rFonts w:ascii="Arial" w:eastAsiaTheme="minorHAnsi" w:hAnsi="Arial" w:cs="Arial"/>
                <w:sz w:val="22"/>
                <w:szCs w:val="22"/>
                <w:u w:val="single"/>
                <w:lang w:val="en-US" w:eastAsia="en-GB"/>
              </w:rPr>
            </w:pPr>
          </w:p>
        </w:tc>
      </w:tr>
      <w:tr w:rsidR="001D3543" w14:paraId="7B3D5376" w14:textId="77777777" w:rsidTr="00E066BA">
        <w:trPr>
          <w:jc w:val="center"/>
        </w:trPr>
        <w:tc>
          <w:tcPr>
            <w:tcW w:w="2443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</w:tcBorders>
            <w:shd w:val="clear" w:color="auto" w:fill="auto"/>
          </w:tcPr>
          <w:p w14:paraId="0096B849" w14:textId="421E17D1" w:rsidR="00F745DA" w:rsidRDefault="00F745DA">
            <w:pPr>
              <w:jc w:val="center"/>
              <w:rPr>
                <w:rFonts w:ascii="Arial" w:hAnsi="Arial" w:cs="Arial"/>
                <w:b/>
                <w:bCs/>
                <w:u w:val="single"/>
                <w:lang w:val="en-US"/>
              </w:rPr>
            </w:pPr>
            <w:r>
              <w:rPr>
                <w:rFonts w:ascii="Arial" w:hAnsi="Arial" w:cs="Arial"/>
                <w:b/>
                <w:bCs/>
                <w:u w:val="single"/>
                <w:lang w:val="en-US"/>
              </w:rPr>
              <w:t>Autumn 1</w:t>
            </w:r>
          </w:p>
          <w:p w14:paraId="57B56E72" w14:textId="0BE58E74" w:rsidR="001D3543" w:rsidRPr="0066367B" w:rsidRDefault="001D3543">
            <w:pPr>
              <w:jc w:val="center"/>
              <w:rPr>
                <w:rFonts w:ascii="Arial" w:hAnsi="Arial" w:cs="Arial"/>
              </w:rPr>
            </w:pPr>
            <w:r w:rsidRPr="0066367B">
              <w:rPr>
                <w:rFonts w:ascii="Arial" w:hAnsi="Arial" w:cs="Arial"/>
                <w:b/>
                <w:bCs/>
                <w:u w:val="single"/>
                <w:lang w:val="en-US"/>
              </w:rPr>
              <w:t>NC Objective Focus</w:t>
            </w:r>
          </w:p>
          <w:p w14:paraId="665B0073" w14:textId="77777777" w:rsidR="001D3543" w:rsidRPr="0066367B" w:rsidRDefault="001D3543">
            <w:pPr>
              <w:rPr>
                <w:rFonts w:ascii="Arial" w:hAnsi="Arial" w:cs="Arial"/>
              </w:rPr>
            </w:pPr>
          </w:p>
          <w:p w14:paraId="4C2D3157" w14:textId="77777777" w:rsidR="001D3543" w:rsidRPr="00F745DA" w:rsidRDefault="001D3543">
            <w:pPr>
              <w:rPr>
                <w:rFonts w:ascii="Arial" w:hAnsi="Arial" w:cs="Arial"/>
                <w:highlight w:val="green"/>
              </w:rPr>
            </w:pPr>
            <w:r w:rsidRPr="00F745DA">
              <w:rPr>
                <w:rFonts w:ascii="Arial" w:hAnsi="Arial" w:cs="Arial"/>
                <w:highlight w:val="green"/>
                <w:lang w:val="en-US"/>
              </w:rPr>
              <w:t>Play and perform in solo and ensemble contexts, using their voices and playing musical instruments with increasing accuracy, fluency, control and expression</w:t>
            </w:r>
          </w:p>
          <w:p w14:paraId="7CCAB037" w14:textId="77777777" w:rsidR="001D3543" w:rsidRPr="00F745DA" w:rsidRDefault="001D3543">
            <w:pPr>
              <w:rPr>
                <w:rFonts w:ascii="Arial" w:hAnsi="Arial" w:cs="Arial"/>
                <w:highlight w:val="green"/>
              </w:rPr>
            </w:pPr>
          </w:p>
          <w:p w14:paraId="06D7377A" w14:textId="77777777" w:rsidR="001D3543" w:rsidRPr="0066367B" w:rsidRDefault="001D3543">
            <w:pPr>
              <w:rPr>
                <w:rFonts w:ascii="Arial" w:hAnsi="Arial" w:cs="Arial"/>
              </w:rPr>
            </w:pPr>
            <w:r w:rsidRPr="00F745DA">
              <w:rPr>
                <w:rFonts w:ascii="Arial" w:hAnsi="Arial" w:cs="Arial"/>
                <w:highlight w:val="green"/>
                <w:lang w:val="en-US"/>
              </w:rPr>
              <w:t>Listen with attention to detail and recall sounds with increasing aural memory</w:t>
            </w:r>
          </w:p>
          <w:p w14:paraId="097802CA" w14:textId="77777777" w:rsidR="001D3543" w:rsidRPr="0066367B" w:rsidRDefault="001D3543">
            <w:pPr>
              <w:rPr>
                <w:rFonts w:ascii="Arial" w:hAnsi="Arial" w:cs="Arial"/>
              </w:rPr>
            </w:pPr>
          </w:p>
          <w:p w14:paraId="5C0FAD16" w14:textId="77777777" w:rsidR="001D3543" w:rsidRPr="0066367B" w:rsidRDefault="001D3543">
            <w:pPr>
              <w:rPr>
                <w:rFonts w:ascii="Arial" w:hAnsi="Arial" w:cs="Arial"/>
              </w:rPr>
            </w:pPr>
          </w:p>
          <w:p w14:paraId="60701D8D" w14:textId="77777777" w:rsidR="001D3543" w:rsidRPr="0066367B" w:rsidRDefault="001D3543">
            <w:pPr>
              <w:rPr>
                <w:rFonts w:ascii="Arial" w:hAnsi="Arial" w:cs="Arial"/>
              </w:rPr>
            </w:pPr>
            <w:r w:rsidRPr="00F745DA">
              <w:rPr>
                <w:rFonts w:ascii="Arial" w:hAnsi="Arial" w:cs="Arial"/>
                <w:highlight w:val="yellow"/>
                <w:lang w:val="en-US"/>
              </w:rPr>
              <w:lastRenderedPageBreak/>
              <w:t>Use and understand staff and other musical notations</w:t>
            </w:r>
          </w:p>
          <w:p w14:paraId="482A8E07" w14:textId="77777777" w:rsidR="001D3543" w:rsidRPr="0066367B" w:rsidRDefault="001D3543">
            <w:pPr>
              <w:rPr>
                <w:rFonts w:ascii="Arial" w:hAnsi="Arial" w:cs="Arial"/>
              </w:rPr>
            </w:pPr>
          </w:p>
          <w:p w14:paraId="23977A49" w14:textId="77777777" w:rsidR="001D3543" w:rsidRPr="0066367B" w:rsidRDefault="001D3543">
            <w:pPr>
              <w:rPr>
                <w:rFonts w:ascii="Arial" w:hAnsi="Arial" w:cs="Arial"/>
              </w:rPr>
            </w:pPr>
            <w:r w:rsidRPr="0066367B">
              <w:rPr>
                <w:rFonts w:ascii="Arial" w:hAnsi="Arial" w:cs="Arial"/>
                <w:lang w:val="en-US"/>
              </w:rPr>
              <w:t>Improvise and compose music for a range of purposes using the inter-related dimensions of music</w:t>
            </w:r>
          </w:p>
          <w:p w14:paraId="053B10E6" w14:textId="77777777" w:rsidR="001D3543" w:rsidRPr="0066367B" w:rsidRDefault="001D3543">
            <w:pPr>
              <w:rPr>
                <w:rFonts w:ascii="Arial" w:hAnsi="Arial" w:cs="Arial"/>
              </w:rPr>
            </w:pPr>
          </w:p>
          <w:p w14:paraId="4603FAE1" w14:textId="77777777" w:rsidR="001D3543" w:rsidRPr="0066367B" w:rsidRDefault="001D3543">
            <w:pPr>
              <w:rPr>
                <w:rFonts w:ascii="Arial" w:hAnsi="Arial" w:cs="Arial"/>
              </w:rPr>
            </w:pPr>
            <w:r w:rsidRPr="00F745DA">
              <w:rPr>
                <w:rFonts w:ascii="Arial" w:hAnsi="Arial" w:cs="Arial"/>
                <w:highlight w:val="yellow"/>
                <w:lang w:val="en-US"/>
              </w:rPr>
              <w:t>Appreciate and understand a wide range of high-quality live and recorded music drawn from different traditions and from great composers and musicians</w:t>
            </w:r>
          </w:p>
          <w:p w14:paraId="21BC73D7" w14:textId="77777777" w:rsidR="001D3543" w:rsidRPr="0066367B" w:rsidRDefault="001D3543">
            <w:pPr>
              <w:rPr>
                <w:rFonts w:ascii="Arial" w:hAnsi="Arial" w:cs="Arial"/>
              </w:rPr>
            </w:pPr>
          </w:p>
          <w:p w14:paraId="55B4BA5F" w14:textId="1097E15B" w:rsidR="001D3543" w:rsidRPr="0066367B" w:rsidRDefault="001D3543">
            <w:pPr>
              <w:rPr>
                <w:rFonts w:ascii="Arial" w:hAnsi="Arial" w:cs="Arial"/>
              </w:rPr>
            </w:pPr>
            <w:r w:rsidRPr="00F745DA">
              <w:rPr>
                <w:rFonts w:ascii="Arial" w:hAnsi="Arial" w:cs="Arial"/>
                <w:highlight w:val="yellow"/>
                <w:lang w:val="en-US"/>
              </w:rPr>
              <w:t>D</w:t>
            </w:r>
            <w:proofErr w:type="spellStart"/>
            <w:r w:rsidR="00F745DA" w:rsidRPr="00F745DA">
              <w:rPr>
                <w:rFonts w:ascii="Arial" w:hAnsi="Arial" w:cs="Arial"/>
                <w:highlight w:val="yellow"/>
              </w:rPr>
              <w:t>evelop</w:t>
            </w:r>
            <w:proofErr w:type="spellEnd"/>
            <w:r w:rsidRPr="00F745DA">
              <w:rPr>
                <w:rFonts w:ascii="Arial" w:hAnsi="Arial" w:cs="Arial"/>
                <w:highlight w:val="yellow"/>
                <w:lang w:val="en-US"/>
              </w:rPr>
              <w:t xml:space="preserve"> an understanding of the history of music</w:t>
            </w:r>
          </w:p>
        </w:tc>
        <w:tc>
          <w:tcPr>
            <w:tcW w:w="2742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</w:tcBorders>
            <w:shd w:val="clear" w:color="auto" w:fill="auto"/>
          </w:tcPr>
          <w:p w14:paraId="5291BA9B" w14:textId="7A99DE10" w:rsidR="00F745DA" w:rsidRDefault="00F745DA">
            <w:pPr>
              <w:jc w:val="center"/>
              <w:rPr>
                <w:rFonts w:ascii="Arial" w:hAnsi="Arial" w:cs="Arial"/>
                <w:b/>
                <w:bCs/>
                <w:u w:val="single"/>
                <w:lang w:val="en-US"/>
              </w:rPr>
            </w:pPr>
            <w:r>
              <w:rPr>
                <w:rFonts w:ascii="Arial" w:hAnsi="Arial" w:cs="Arial"/>
                <w:b/>
                <w:bCs/>
                <w:u w:val="single"/>
                <w:lang w:val="en-US"/>
              </w:rPr>
              <w:lastRenderedPageBreak/>
              <w:t>Autumn 2</w:t>
            </w:r>
          </w:p>
          <w:p w14:paraId="115EC25B" w14:textId="1784893D" w:rsidR="001D3543" w:rsidRPr="0066367B" w:rsidRDefault="001D3543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66367B">
              <w:rPr>
                <w:rFonts w:ascii="Arial" w:hAnsi="Arial" w:cs="Arial"/>
                <w:b/>
                <w:bCs/>
                <w:u w:val="single"/>
                <w:lang w:val="en-US"/>
              </w:rPr>
              <w:t>NC Objective Focus</w:t>
            </w:r>
          </w:p>
          <w:p w14:paraId="7B52C97D" w14:textId="77777777" w:rsidR="001D3543" w:rsidRPr="0066367B" w:rsidRDefault="001D3543">
            <w:pPr>
              <w:rPr>
                <w:rFonts w:ascii="Arial" w:hAnsi="Arial" w:cs="Arial"/>
                <w:u w:color="FF0000"/>
              </w:rPr>
            </w:pPr>
          </w:p>
          <w:p w14:paraId="3208B599" w14:textId="77777777" w:rsidR="001D3543" w:rsidRPr="00F745DA" w:rsidRDefault="001D3543">
            <w:pPr>
              <w:rPr>
                <w:rFonts w:ascii="Arial" w:hAnsi="Arial" w:cs="Arial"/>
                <w:highlight w:val="green"/>
              </w:rPr>
            </w:pPr>
            <w:r w:rsidRPr="00F745DA">
              <w:rPr>
                <w:rFonts w:ascii="Arial" w:hAnsi="Arial" w:cs="Arial"/>
                <w:highlight w:val="green"/>
                <w:lang w:val="en-US"/>
              </w:rPr>
              <w:t>Play and perform in solo and ensemble contexts, using their voices and playing musical instruments with increasing accuracy, fluency, control and expression</w:t>
            </w:r>
          </w:p>
          <w:p w14:paraId="132B8BB9" w14:textId="77777777" w:rsidR="001D3543" w:rsidRPr="0066367B" w:rsidRDefault="001D3543">
            <w:pPr>
              <w:rPr>
                <w:rFonts w:ascii="Arial" w:hAnsi="Arial" w:cs="Arial"/>
              </w:rPr>
            </w:pPr>
          </w:p>
          <w:p w14:paraId="089BE338" w14:textId="77777777" w:rsidR="001D3543" w:rsidRPr="00F745DA" w:rsidRDefault="001D3543">
            <w:pPr>
              <w:rPr>
                <w:rFonts w:ascii="Arial" w:hAnsi="Arial" w:cs="Arial"/>
                <w:highlight w:val="green"/>
              </w:rPr>
            </w:pPr>
            <w:r w:rsidRPr="00F745DA">
              <w:rPr>
                <w:rFonts w:ascii="Arial" w:hAnsi="Arial" w:cs="Arial"/>
                <w:highlight w:val="green"/>
                <w:lang w:val="en-US"/>
              </w:rPr>
              <w:t>Listen with attention to detail and recall sounds with increasing aural memory</w:t>
            </w:r>
          </w:p>
          <w:p w14:paraId="5F6898DC" w14:textId="77777777" w:rsidR="001D3543" w:rsidRPr="0066367B" w:rsidRDefault="001D3543">
            <w:pPr>
              <w:rPr>
                <w:rFonts w:ascii="Arial" w:hAnsi="Arial" w:cs="Arial"/>
              </w:rPr>
            </w:pPr>
          </w:p>
          <w:p w14:paraId="4ABD0EA2" w14:textId="77777777" w:rsidR="001D3543" w:rsidRPr="0030220E" w:rsidRDefault="001D3543">
            <w:pPr>
              <w:rPr>
                <w:rFonts w:ascii="Arial" w:hAnsi="Arial" w:cs="Arial"/>
                <w:highlight w:val="yellow"/>
              </w:rPr>
            </w:pPr>
            <w:r w:rsidRPr="0030220E">
              <w:rPr>
                <w:rFonts w:ascii="Arial" w:hAnsi="Arial" w:cs="Arial"/>
                <w:highlight w:val="yellow"/>
                <w:lang w:val="en-US"/>
              </w:rPr>
              <w:t>Use and understand staff and other musical notations</w:t>
            </w:r>
          </w:p>
          <w:p w14:paraId="51E7271B" w14:textId="77777777" w:rsidR="001D3543" w:rsidRPr="0066367B" w:rsidRDefault="001D3543">
            <w:pPr>
              <w:rPr>
                <w:rFonts w:ascii="Arial" w:hAnsi="Arial" w:cs="Arial"/>
              </w:rPr>
            </w:pPr>
          </w:p>
          <w:p w14:paraId="2BD410E0" w14:textId="77777777" w:rsidR="001D3543" w:rsidRPr="00F745DA" w:rsidRDefault="001D3543">
            <w:pPr>
              <w:rPr>
                <w:rFonts w:ascii="Arial" w:hAnsi="Arial" w:cs="Arial"/>
                <w:highlight w:val="green"/>
              </w:rPr>
            </w:pPr>
            <w:r w:rsidRPr="00F745DA">
              <w:rPr>
                <w:rFonts w:ascii="Arial" w:hAnsi="Arial" w:cs="Arial"/>
                <w:highlight w:val="green"/>
                <w:lang w:val="en-US"/>
              </w:rPr>
              <w:lastRenderedPageBreak/>
              <w:t>Improvise and compose music for a range of purposes using the inter-related dimensions of music</w:t>
            </w:r>
          </w:p>
          <w:p w14:paraId="01982198" w14:textId="77777777" w:rsidR="001D3543" w:rsidRPr="00F745DA" w:rsidRDefault="001D3543">
            <w:pPr>
              <w:rPr>
                <w:rFonts w:ascii="Arial" w:hAnsi="Arial" w:cs="Arial"/>
                <w:highlight w:val="green"/>
              </w:rPr>
            </w:pPr>
          </w:p>
          <w:p w14:paraId="444D6AE2" w14:textId="77777777" w:rsidR="001D3543" w:rsidRPr="00F745DA" w:rsidRDefault="001D3543">
            <w:pPr>
              <w:rPr>
                <w:rFonts w:ascii="Arial" w:hAnsi="Arial" w:cs="Arial"/>
                <w:highlight w:val="green"/>
              </w:rPr>
            </w:pPr>
            <w:r w:rsidRPr="00F745DA">
              <w:rPr>
                <w:rFonts w:ascii="Arial" w:hAnsi="Arial" w:cs="Arial"/>
                <w:highlight w:val="green"/>
                <w:lang w:val="en-US"/>
              </w:rPr>
              <w:t>Appreciate and understand a wide range of high-quality live and recorded music drawn from different traditions and from great composers and musicians</w:t>
            </w:r>
          </w:p>
          <w:p w14:paraId="690A2F73" w14:textId="77777777" w:rsidR="001D3543" w:rsidRPr="0066367B" w:rsidRDefault="001D3543">
            <w:pPr>
              <w:rPr>
                <w:rFonts w:ascii="Arial" w:hAnsi="Arial" w:cs="Arial"/>
              </w:rPr>
            </w:pPr>
          </w:p>
          <w:p w14:paraId="46CB41CB" w14:textId="7C12C4B7" w:rsidR="001D3543" w:rsidRPr="0066367B" w:rsidRDefault="00F745DA">
            <w:pPr>
              <w:rPr>
                <w:rFonts w:ascii="Arial" w:hAnsi="Arial" w:cs="Arial"/>
              </w:rPr>
            </w:pPr>
            <w:r w:rsidRPr="00F745DA">
              <w:rPr>
                <w:rFonts w:ascii="Arial" w:hAnsi="Arial" w:cs="Arial"/>
                <w:highlight w:val="yellow"/>
                <w:lang w:val="en-US"/>
              </w:rPr>
              <w:t>Develop</w:t>
            </w:r>
            <w:r w:rsidR="001D3543" w:rsidRPr="00F745DA">
              <w:rPr>
                <w:rFonts w:ascii="Arial" w:hAnsi="Arial" w:cs="Arial"/>
                <w:highlight w:val="yellow"/>
                <w:lang w:val="en-US"/>
              </w:rPr>
              <w:t xml:space="preserve"> an understanding of the history of music</w:t>
            </w:r>
          </w:p>
          <w:p w14:paraId="7EA7DB9D" w14:textId="77777777" w:rsidR="001D3543" w:rsidRPr="0066367B" w:rsidRDefault="001D3543">
            <w:pPr>
              <w:jc w:val="center"/>
              <w:rPr>
                <w:rFonts w:ascii="Arial" w:hAnsi="Arial" w:cs="Arial"/>
                <w:b/>
                <w:bCs/>
                <w:u w:val="single"/>
                <w:lang w:val="en-US"/>
              </w:rPr>
            </w:pPr>
          </w:p>
        </w:tc>
        <w:tc>
          <w:tcPr>
            <w:tcW w:w="2598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</w:tcBorders>
            <w:shd w:val="clear" w:color="auto" w:fill="auto"/>
          </w:tcPr>
          <w:p w14:paraId="380E554D" w14:textId="6D5ED0F8" w:rsidR="00F745DA" w:rsidRPr="0030220E" w:rsidRDefault="00F745DA">
            <w:pPr>
              <w:jc w:val="center"/>
              <w:rPr>
                <w:rFonts w:ascii="Arial" w:hAnsi="Arial" w:cs="Arial"/>
                <w:b/>
                <w:bCs/>
                <w:u w:val="single"/>
                <w:lang w:val="en-US"/>
              </w:rPr>
            </w:pPr>
            <w:r w:rsidRPr="0030220E">
              <w:rPr>
                <w:rFonts w:ascii="Arial" w:hAnsi="Arial" w:cs="Arial"/>
                <w:b/>
                <w:bCs/>
                <w:u w:val="single"/>
                <w:lang w:val="en-US"/>
              </w:rPr>
              <w:lastRenderedPageBreak/>
              <w:t>Spring 1</w:t>
            </w:r>
          </w:p>
          <w:p w14:paraId="08A11232" w14:textId="7BE9166D" w:rsidR="001D3543" w:rsidRPr="0030220E" w:rsidRDefault="001D3543">
            <w:pPr>
              <w:jc w:val="center"/>
              <w:rPr>
                <w:rFonts w:ascii="Arial" w:hAnsi="Arial" w:cs="Arial"/>
              </w:rPr>
            </w:pPr>
            <w:r w:rsidRPr="0030220E">
              <w:rPr>
                <w:rFonts w:ascii="Arial" w:hAnsi="Arial" w:cs="Arial"/>
                <w:b/>
                <w:bCs/>
                <w:u w:val="single"/>
                <w:lang w:val="en-US"/>
              </w:rPr>
              <w:t>NC Objective Focus</w:t>
            </w:r>
          </w:p>
          <w:p w14:paraId="2643BAE4" w14:textId="77777777" w:rsidR="001D3543" w:rsidRPr="0030220E" w:rsidRDefault="001D3543">
            <w:pPr>
              <w:rPr>
                <w:rFonts w:ascii="Arial" w:hAnsi="Arial" w:cs="Arial"/>
                <w:highlight w:val="green"/>
              </w:rPr>
            </w:pPr>
          </w:p>
          <w:p w14:paraId="0F65958C" w14:textId="77777777" w:rsidR="001D3543" w:rsidRPr="0030220E" w:rsidRDefault="001D3543">
            <w:pPr>
              <w:rPr>
                <w:rFonts w:ascii="Arial" w:hAnsi="Arial" w:cs="Arial"/>
                <w:highlight w:val="green"/>
              </w:rPr>
            </w:pPr>
            <w:r w:rsidRPr="0030220E">
              <w:rPr>
                <w:rFonts w:ascii="Arial" w:hAnsi="Arial" w:cs="Arial"/>
                <w:highlight w:val="green"/>
                <w:lang w:val="en-US"/>
              </w:rPr>
              <w:t>Play and perform in solo and ensemble contexts, using their voices and playing musical instruments with increasing accuracy, fluency, control and expression</w:t>
            </w:r>
          </w:p>
          <w:p w14:paraId="4726D1BC" w14:textId="77777777" w:rsidR="001D3543" w:rsidRPr="0030220E" w:rsidRDefault="001D3543">
            <w:pPr>
              <w:rPr>
                <w:rFonts w:ascii="Arial" w:hAnsi="Arial" w:cs="Arial"/>
                <w:highlight w:val="green"/>
              </w:rPr>
            </w:pPr>
          </w:p>
          <w:p w14:paraId="3748E3C7" w14:textId="77777777" w:rsidR="001D3543" w:rsidRPr="0030220E" w:rsidRDefault="001D3543">
            <w:pPr>
              <w:rPr>
                <w:rFonts w:ascii="Arial" w:hAnsi="Arial" w:cs="Arial"/>
                <w:highlight w:val="green"/>
              </w:rPr>
            </w:pPr>
            <w:r w:rsidRPr="0030220E">
              <w:rPr>
                <w:rFonts w:ascii="Arial" w:hAnsi="Arial" w:cs="Arial"/>
                <w:highlight w:val="green"/>
                <w:lang w:val="en-US"/>
              </w:rPr>
              <w:t>Listen with attention to detail and recall sounds with increasing aural memory</w:t>
            </w:r>
          </w:p>
          <w:p w14:paraId="025711E7" w14:textId="77777777" w:rsidR="001D3543" w:rsidRPr="0030220E" w:rsidRDefault="001D3543">
            <w:pPr>
              <w:rPr>
                <w:rFonts w:ascii="Arial" w:hAnsi="Arial" w:cs="Arial"/>
                <w:highlight w:val="green"/>
              </w:rPr>
            </w:pPr>
          </w:p>
          <w:p w14:paraId="61567EC4" w14:textId="77777777" w:rsidR="001D3543" w:rsidRPr="0030220E" w:rsidRDefault="001D3543">
            <w:pPr>
              <w:rPr>
                <w:rFonts w:ascii="Arial" w:hAnsi="Arial" w:cs="Arial"/>
                <w:highlight w:val="green"/>
              </w:rPr>
            </w:pPr>
            <w:r w:rsidRPr="0030220E">
              <w:rPr>
                <w:rFonts w:ascii="Arial" w:hAnsi="Arial" w:cs="Arial"/>
                <w:highlight w:val="green"/>
                <w:lang w:val="en-US"/>
              </w:rPr>
              <w:lastRenderedPageBreak/>
              <w:t>Use and understand staff and other musical notations</w:t>
            </w:r>
          </w:p>
          <w:p w14:paraId="4E4A19B8" w14:textId="77777777" w:rsidR="001D3543" w:rsidRPr="0030220E" w:rsidRDefault="001D3543">
            <w:pPr>
              <w:rPr>
                <w:rFonts w:ascii="Arial" w:hAnsi="Arial" w:cs="Arial"/>
                <w:highlight w:val="green"/>
                <w:lang w:val="en-US"/>
              </w:rPr>
            </w:pPr>
          </w:p>
          <w:p w14:paraId="0BC983A2" w14:textId="77777777" w:rsidR="001D3543" w:rsidRPr="0030220E" w:rsidRDefault="001D3543">
            <w:pPr>
              <w:rPr>
                <w:rFonts w:ascii="Arial" w:hAnsi="Arial" w:cs="Arial"/>
                <w:highlight w:val="green"/>
              </w:rPr>
            </w:pPr>
            <w:r w:rsidRPr="0030220E">
              <w:rPr>
                <w:rFonts w:ascii="Arial" w:hAnsi="Arial" w:cs="Arial"/>
                <w:highlight w:val="green"/>
                <w:lang w:val="en-US"/>
              </w:rPr>
              <w:t>Improvise and compose music for a range of purposes using the inter-related dimensions of music</w:t>
            </w:r>
          </w:p>
          <w:p w14:paraId="4CCBA4E2" w14:textId="77777777" w:rsidR="001D3543" w:rsidRPr="0030220E" w:rsidRDefault="001D3543">
            <w:pPr>
              <w:rPr>
                <w:rFonts w:ascii="Arial" w:hAnsi="Arial" w:cs="Arial"/>
                <w:highlight w:val="green"/>
              </w:rPr>
            </w:pPr>
          </w:p>
          <w:p w14:paraId="3B81536F" w14:textId="77777777" w:rsidR="001D3543" w:rsidRPr="0030220E" w:rsidRDefault="001D3543">
            <w:pPr>
              <w:rPr>
                <w:rFonts w:ascii="Arial" w:hAnsi="Arial" w:cs="Arial"/>
                <w:highlight w:val="green"/>
              </w:rPr>
            </w:pPr>
            <w:r w:rsidRPr="0030220E">
              <w:rPr>
                <w:rFonts w:ascii="Arial" w:hAnsi="Arial" w:cs="Arial"/>
                <w:highlight w:val="green"/>
                <w:lang w:val="en-US"/>
              </w:rPr>
              <w:t>Appreciate and understand a wide range of high-quality live and recorded music drawn from different traditions and from great composers and musicians</w:t>
            </w:r>
          </w:p>
          <w:p w14:paraId="6B6AA14A" w14:textId="77777777" w:rsidR="001D3543" w:rsidRPr="0030220E" w:rsidRDefault="001D3543">
            <w:pPr>
              <w:rPr>
                <w:rFonts w:ascii="Arial" w:hAnsi="Arial" w:cs="Arial"/>
                <w:highlight w:val="green"/>
                <w:lang w:val="en-US"/>
              </w:rPr>
            </w:pPr>
          </w:p>
          <w:p w14:paraId="74BA7729" w14:textId="45993F0D" w:rsidR="001D3543" w:rsidRPr="0030220E" w:rsidRDefault="00F745DA">
            <w:pPr>
              <w:rPr>
                <w:rFonts w:ascii="Arial" w:hAnsi="Arial" w:cs="Arial"/>
                <w:highlight w:val="green"/>
              </w:rPr>
            </w:pPr>
            <w:r w:rsidRPr="0030220E">
              <w:rPr>
                <w:rFonts w:ascii="Arial" w:hAnsi="Arial" w:cs="Arial"/>
                <w:highlight w:val="green"/>
                <w:lang w:val="en-US"/>
              </w:rPr>
              <w:t>Develop</w:t>
            </w:r>
            <w:r w:rsidR="001D3543" w:rsidRPr="0030220E">
              <w:rPr>
                <w:rFonts w:ascii="Arial" w:hAnsi="Arial" w:cs="Arial"/>
                <w:highlight w:val="green"/>
                <w:lang w:val="en-US"/>
              </w:rPr>
              <w:t xml:space="preserve"> an understanding of the history of music</w:t>
            </w:r>
          </w:p>
          <w:p w14:paraId="307A53A9" w14:textId="77777777" w:rsidR="001D3543" w:rsidRPr="0030220E" w:rsidRDefault="001D3543">
            <w:pPr>
              <w:jc w:val="center"/>
              <w:rPr>
                <w:rFonts w:ascii="Arial" w:hAnsi="Arial" w:cs="Arial"/>
                <w:b/>
                <w:bCs/>
                <w:highlight w:val="green"/>
                <w:u w:val="single"/>
                <w:lang w:val="en-US"/>
              </w:rPr>
            </w:pPr>
          </w:p>
        </w:tc>
        <w:tc>
          <w:tcPr>
            <w:tcW w:w="2597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</w:tcBorders>
            <w:shd w:val="clear" w:color="auto" w:fill="auto"/>
          </w:tcPr>
          <w:p w14:paraId="7B4461BC" w14:textId="1BB11114" w:rsidR="00F745DA" w:rsidRPr="0030220E" w:rsidRDefault="00F745DA">
            <w:pPr>
              <w:jc w:val="center"/>
              <w:rPr>
                <w:rFonts w:ascii="Arial" w:hAnsi="Arial" w:cs="Arial"/>
                <w:b/>
                <w:bCs/>
                <w:u w:val="single"/>
                <w:lang w:val="en-US"/>
              </w:rPr>
            </w:pPr>
            <w:r w:rsidRPr="0030220E">
              <w:rPr>
                <w:rFonts w:ascii="Arial" w:hAnsi="Arial" w:cs="Arial"/>
                <w:b/>
                <w:bCs/>
                <w:u w:val="single"/>
                <w:lang w:val="en-US"/>
              </w:rPr>
              <w:lastRenderedPageBreak/>
              <w:t xml:space="preserve">Spring 2 </w:t>
            </w:r>
          </w:p>
          <w:p w14:paraId="5FE8464C" w14:textId="6983AB02" w:rsidR="001D3543" w:rsidRPr="0030220E" w:rsidRDefault="001D3543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30220E">
              <w:rPr>
                <w:rFonts w:ascii="Arial" w:hAnsi="Arial" w:cs="Arial"/>
                <w:b/>
                <w:bCs/>
                <w:u w:val="single"/>
                <w:lang w:val="en-US"/>
              </w:rPr>
              <w:t>NC Objective Focus</w:t>
            </w:r>
          </w:p>
          <w:p w14:paraId="6CDDAB85" w14:textId="77777777" w:rsidR="001D3543" w:rsidRPr="0030220E" w:rsidRDefault="001D3543">
            <w:pPr>
              <w:rPr>
                <w:rFonts w:ascii="Arial" w:hAnsi="Arial" w:cs="Arial"/>
                <w:highlight w:val="green"/>
                <w:u w:color="FF0000"/>
              </w:rPr>
            </w:pPr>
          </w:p>
          <w:p w14:paraId="0F0A0C53" w14:textId="77777777" w:rsidR="001D3543" w:rsidRPr="0030220E" w:rsidRDefault="001D3543">
            <w:pPr>
              <w:rPr>
                <w:rFonts w:ascii="Arial" w:hAnsi="Arial" w:cs="Arial"/>
                <w:highlight w:val="green"/>
              </w:rPr>
            </w:pPr>
            <w:r w:rsidRPr="0030220E">
              <w:rPr>
                <w:rFonts w:ascii="Arial" w:hAnsi="Arial" w:cs="Arial"/>
                <w:highlight w:val="green"/>
                <w:lang w:val="en-US"/>
              </w:rPr>
              <w:t>Play and perform in solo and ensemble contexts, using their voices and playing musical instruments with increasing accuracy, fluency, control and expression</w:t>
            </w:r>
          </w:p>
          <w:p w14:paraId="0F877B23" w14:textId="77777777" w:rsidR="001D3543" w:rsidRPr="0030220E" w:rsidRDefault="001D3543">
            <w:pPr>
              <w:rPr>
                <w:rFonts w:ascii="Arial" w:hAnsi="Arial" w:cs="Arial"/>
                <w:highlight w:val="green"/>
              </w:rPr>
            </w:pPr>
          </w:p>
          <w:p w14:paraId="5B8B9CEB" w14:textId="77777777" w:rsidR="001D3543" w:rsidRPr="0030220E" w:rsidRDefault="001D3543">
            <w:pPr>
              <w:rPr>
                <w:rFonts w:ascii="Arial" w:hAnsi="Arial" w:cs="Arial"/>
                <w:highlight w:val="green"/>
              </w:rPr>
            </w:pPr>
            <w:r w:rsidRPr="0030220E">
              <w:rPr>
                <w:rFonts w:ascii="Arial" w:hAnsi="Arial" w:cs="Arial"/>
                <w:highlight w:val="green"/>
                <w:lang w:val="en-US"/>
              </w:rPr>
              <w:t>Listen with attention to detail and recall sounds with increasing aural memory</w:t>
            </w:r>
          </w:p>
          <w:p w14:paraId="160FCDD9" w14:textId="77777777" w:rsidR="001D3543" w:rsidRPr="0030220E" w:rsidRDefault="001D3543">
            <w:pPr>
              <w:rPr>
                <w:rFonts w:ascii="Arial" w:hAnsi="Arial" w:cs="Arial"/>
                <w:highlight w:val="green"/>
              </w:rPr>
            </w:pPr>
          </w:p>
          <w:p w14:paraId="7758B593" w14:textId="77777777" w:rsidR="00A57602" w:rsidRPr="0030220E" w:rsidRDefault="00A57602" w:rsidP="00A57602">
            <w:pPr>
              <w:rPr>
                <w:rFonts w:ascii="Arial" w:hAnsi="Arial" w:cs="Arial"/>
                <w:highlight w:val="green"/>
              </w:rPr>
            </w:pPr>
            <w:r w:rsidRPr="0030220E">
              <w:rPr>
                <w:rFonts w:ascii="Arial" w:hAnsi="Arial" w:cs="Arial"/>
                <w:highlight w:val="green"/>
                <w:lang w:val="en-US"/>
              </w:rPr>
              <w:lastRenderedPageBreak/>
              <w:t>Use and understand staff and other musical notations</w:t>
            </w:r>
          </w:p>
          <w:p w14:paraId="213ACE00" w14:textId="77777777" w:rsidR="001D3543" w:rsidRPr="0030220E" w:rsidRDefault="001D3543">
            <w:pPr>
              <w:rPr>
                <w:rFonts w:ascii="Arial" w:hAnsi="Arial" w:cs="Arial"/>
                <w:highlight w:val="green"/>
              </w:rPr>
            </w:pPr>
          </w:p>
          <w:p w14:paraId="67FDAABE" w14:textId="77777777" w:rsidR="001D3543" w:rsidRPr="0030220E" w:rsidRDefault="001D3543">
            <w:pPr>
              <w:rPr>
                <w:rFonts w:ascii="Arial" w:hAnsi="Arial" w:cs="Arial"/>
                <w:highlight w:val="green"/>
              </w:rPr>
            </w:pPr>
            <w:r w:rsidRPr="0030220E">
              <w:rPr>
                <w:rFonts w:ascii="Arial" w:hAnsi="Arial" w:cs="Arial"/>
                <w:highlight w:val="green"/>
                <w:lang w:val="en-US"/>
              </w:rPr>
              <w:t>Improvise and compose music for a range of purposes using the inter-related dimensions of music</w:t>
            </w:r>
          </w:p>
          <w:p w14:paraId="098C2593" w14:textId="77777777" w:rsidR="001D3543" w:rsidRPr="0030220E" w:rsidRDefault="001D3543">
            <w:pPr>
              <w:rPr>
                <w:rFonts w:ascii="Arial" w:hAnsi="Arial" w:cs="Arial"/>
                <w:highlight w:val="green"/>
                <w:lang w:val="en-US"/>
              </w:rPr>
            </w:pPr>
          </w:p>
          <w:p w14:paraId="608A371E" w14:textId="77777777" w:rsidR="001D3543" w:rsidRPr="0030220E" w:rsidRDefault="001D3543">
            <w:pPr>
              <w:rPr>
                <w:rFonts w:ascii="Arial" w:hAnsi="Arial" w:cs="Arial"/>
                <w:highlight w:val="green"/>
              </w:rPr>
            </w:pPr>
            <w:r w:rsidRPr="0030220E">
              <w:rPr>
                <w:rFonts w:ascii="Arial" w:hAnsi="Arial" w:cs="Arial"/>
                <w:highlight w:val="green"/>
                <w:lang w:val="en-US"/>
              </w:rPr>
              <w:t>Appreciate and understand a wide range of high-quality live and recorded music drawn from different traditions and from great composers and musicians</w:t>
            </w:r>
          </w:p>
          <w:p w14:paraId="31715503" w14:textId="77777777" w:rsidR="001D3543" w:rsidRPr="0030220E" w:rsidRDefault="001D3543">
            <w:pPr>
              <w:rPr>
                <w:rFonts w:ascii="Arial" w:hAnsi="Arial" w:cs="Arial"/>
                <w:highlight w:val="green"/>
                <w:lang w:val="en-US"/>
              </w:rPr>
            </w:pPr>
          </w:p>
          <w:p w14:paraId="63D72922" w14:textId="35229F60" w:rsidR="001D3543" w:rsidRPr="0030220E" w:rsidRDefault="00F745DA">
            <w:pPr>
              <w:rPr>
                <w:rFonts w:ascii="Arial" w:hAnsi="Arial" w:cs="Arial"/>
                <w:highlight w:val="green"/>
              </w:rPr>
            </w:pPr>
            <w:r w:rsidRPr="0030220E">
              <w:rPr>
                <w:rFonts w:ascii="Arial" w:hAnsi="Arial" w:cs="Arial"/>
                <w:highlight w:val="green"/>
                <w:lang w:val="en-US"/>
              </w:rPr>
              <w:t>Develop</w:t>
            </w:r>
            <w:r w:rsidR="001D3543" w:rsidRPr="0030220E">
              <w:rPr>
                <w:rFonts w:ascii="Arial" w:hAnsi="Arial" w:cs="Arial"/>
                <w:highlight w:val="green"/>
                <w:lang w:val="en-US"/>
              </w:rPr>
              <w:t xml:space="preserve"> an understanding of the history of music</w:t>
            </w:r>
          </w:p>
          <w:p w14:paraId="5051DD69" w14:textId="77777777" w:rsidR="001D3543" w:rsidRPr="0030220E" w:rsidRDefault="001D3543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ind w:left="95"/>
              <w:rPr>
                <w:rFonts w:ascii="Arial" w:hAnsi="Arial" w:cs="Arial"/>
                <w:b/>
                <w:bCs/>
                <w:highlight w:val="green"/>
                <w:u w:val="single"/>
                <w:lang w:val="en-US"/>
              </w:rPr>
            </w:pPr>
          </w:p>
        </w:tc>
        <w:tc>
          <w:tcPr>
            <w:tcW w:w="2753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</w:tcBorders>
            <w:shd w:val="clear" w:color="auto" w:fill="auto"/>
          </w:tcPr>
          <w:p w14:paraId="6F209C8D" w14:textId="18D36191" w:rsidR="00F745DA" w:rsidRPr="0030220E" w:rsidRDefault="00F745DA">
            <w:pPr>
              <w:jc w:val="center"/>
              <w:rPr>
                <w:rFonts w:ascii="Arial" w:hAnsi="Arial" w:cs="Arial"/>
                <w:b/>
                <w:bCs/>
                <w:u w:val="single"/>
                <w:lang w:val="en-US"/>
              </w:rPr>
            </w:pPr>
            <w:r w:rsidRPr="0030220E">
              <w:rPr>
                <w:rFonts w:ascii="Arial" w:hAnsi="Arial" w:cs="Arial"/>
                <w:b/>
                <w:bCs/>
                <w:u w:val="single"/>
                <w:lang w:val="en-US"/>
              </w:rPr>
              <w:lastRenderedPageBreak/>
              <w:t>Summer 1</w:t>
            </w:r>
          </w:p>
          <w:p w14:paraId="6FA7D9BC" w14:textId="72E8FC36" w:rsidR="001D3543" w:rsidRPr="0030220E" w:rsidRDefault="001D3543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30220E">
              <w:rPr>
                <w:rFonts w:ascii="Arial" w:hAnsi="Arial" w:cs="Arial"/>
                <w:b/>
                <w:bCs/>
                <w:u w:val="single"/>
                <w:lang w:val="en-US"/>
              </w:rPr>
              <w:t>NC Objective Focus</w:t>
            </w:r>
          </w:p>
          <w:p w14:paraId="15590446" w14:textId="77777777" w:rsidR="001D3543" w:rsidRPr="0030220E" w:rsidRDefault="001D3543">
            <w:pPr>
              <w:rPr>
                <w:rFonts w:ascii="Arial" w:hAnsi="Arial" w:cs="Arial"/>
                <w:highlight w:val="green"/>
                <w:u w:color="FF0000"/>
              </w:rPr>
            </w:pPr>
          </w:p>
          <w:p w14:paraId="1305B864" w14:textId="77777777" w:rsidR="001D3543" w:rsidRPr="0030220E" w:rsidRDefault="001D3543">
            <w:pPr>
              <w:rPr>
                <w:rFonts w:ascii="Arial" w:hAnsi="Arial" w:cs="Arial"/>
                <w:highlight w:val="green"/>
                <w:lang w:val="en-US"/>
              </w:rPr>
            </w:pPr>
            <w:r w:rsidRPr="0030220E">
              <w:rPr>
                <w:rFonts w:ascii="Arial" w:hAnsi="Arial" w:cs="Arial"/>
                <w:highlight w:val="green"/>
                <w:lang w:val="en-US"/>
              </w:rPr>
              <w:t>Play and perform in solo and ensemble contexts, using their voices and playing musical instruments with increasing accuracy, fluency, control and expression</w:t>
            </w:r>
          </w:p>
          <w:p w14:paraId="5D7F8854" w14:textId="77777777" w:rsidR="001D3543" w:rsidRPr="0030220E" w:rsidRDefault="001D3543">
            <w:pPr>
              <w:rPr>
                <w:rFonts w:ascii="Arial" w:hAnsi="Arial" w:cs="Arial"/>
                <w:highlight w:val="green"/>
              </w:rPr>
            </w:pPr>
          </w:p>
          <w:p w14:paraId="009DDA9B" w14:textId="77777777" w:rsidR="001D3543" w:rsidRPr="0030220E" w:rsidRDefault="001D3543">
            <w:pPr>
              <w:rPr>
                <w:rFonts w:ascii="Arial" w:hAnsi="Arial" w:cs="Arial"/>
                <w:highlight w:val="green"/>
              </w:rPr>
            </w:pPr>
            <w:r w:rsidRPr="0030220E">
              <w:rPr>
                <w:rFonts w:ascii="Arial" w:hAnsi="Arial" w:cs="Arial"/>
                <w:highlight w:val="green"/>
                <w:lang w:val="en-US"/>
              </w:rPr>
              <w:t>Listen with attention to detail and recall sounds with increasing aural memory</w:t>
            </w:r>
          </w:p>
          <w:p w14:paraId="42D828DA" w14:textId="77777777" w:rsidR="001D3543" w:rsidRPr="0030220E" w:rsidRDefault="001D3543">
            <w:pPr>
              <w:rPr>
                <w:rFonts w:ascii="Arial" w:hAnsi="Arial" w:cs="Arial"/>
                <w:highlight w:val="green"/>
              </w:rPr>
            </w:pPr>
          </w:p>
          <w:p w14:paraId="79A4040A" w14:textId="77777777" w:rsidR="00A57602" w:rsidRPr="0030220E" w:rsidRDefault="00A57602" w:rsidP="00A57602">
            <w:pPr>
              <w:rPr>
                <w:rFonts w:ascii="Arial" w:hAnsi="Arial" w:cs="Arial"/>
                <w:highlight w:val="green"/>
              </w:rPr>
            </w:pPr>
            <w:r w:rsidRPr="0030220E">
              <w:rPr>
                <w:rFonts w:ascii="Arial" w:hAnsi="Arial" w:cs="Arial"/>
                <w:highlight w:val="green"/>
                <w:lang w:val="en-US"/>
              </w:rPr>
              <w:t>Use and understand staff and other musical notations</w:t>
            </w:r>
          </w:p>
          <w:p w14:paraId="243BFEED" w14:textId="77777777" w:rsidR="001D3543" w:rsidRPr="0030220E" w:rsidRDefault="001D3543">
            <w:pPr>
              <w:rPr>
                <w:rFonts w:ascii="Arial" w:hAnsi="Arial" w:cs="Arial"/>
                <w:highlight w:val="green"/>
              </w:rPr>
            </w:pPr>
          </w:p>
          <w:p w14:paraId="2CAF975A" w14:textId="77777777" w:rsidR="00A57602" w:rsidRPr="0030220E" w:rsidRDefault="00A57602" w:rsidP="00A57602">
            <w:pPr>
              <w:rPr>
                <w:rFonts w:ascii="Arial" w:hAnsi="Arial" w:cs="Arial"/>
                <w:highlight w:val="green"/>
              </w:rPr>
            </w:pPr>
            <w:r w:rsidRPr="0030220E">
              <w:rPr>
                <w:rFonts w:ascii="Arial" w:hAnsi="Arial" w:cs="Arial"/>
                <w:highlight w:val="green"/>
                <w:lang w:val="en-US"/>
              </w:rPr>
              <w:lastRenderedPageBreak/>
              <w:t>Improvise and compose music for a range of purposes using the inter-related dimensions of music</w:t>
            </w:r>
          </w:p>
          <w:p w14:paraId="674E1596" w14:textId="77777777" w:rsidR="001D3543" w:rsidRPr="0030220E" w:rsidRDefault="001D3543">
            <w:pPr>
              <w:rPr>
                <w:rFonts w:ascii="Arial" w:hAnsi="Arial" w:cs="Arial"/>
                <w:highlight w:val="green"/>
              </w:rPr>
            </w:pPr>
          </w:p>
          <w:p w14:paraId="399EF6AE" w14:textId="77777777" w:rsidR="001D3543" w:rsidRPr="0030220E" w:rsidRDefault="001D3543">
            <w:pPr>
              <w:rPr>
                <w:rFonts w:ascii="Arial" w:hAnsi="Arial" w:cs="Arial"/>
                <w:highlight w:val="green"/>
              </w:rPr>
            </w:pPr>
            <w:r w:rsidRPr="0030220E">
              <w:rPr>
                <w:rFonts w:ascii="Arial" w:hAnsi="Arial" w:cs="Arial"/>
                <w:highlight w:val="green"/>
                <w:lang w:val="en-US"/>
              </w:rPr>
              <w:t>Appreciate and understand a wide range of high-quality live and recorded music drawn from different traditions and from great composers and musicians</w:t>
            </w:r>
          </w:p>
          <w:p w14:paraId="226A4D3A" w14:textId="77777777" w:rsidR="001D3543" w:rsidRPr="0030220E" w:rsidRDefault="001D3543">
            <w:pPr>
              <w:rPr>
                <w:rFonts w:ascii="Arial" w:hAnsi="Arial" w:cs="Arial"/>
                <w:highlight w:val="green"/>
              </w:rPr>
            </w:pPr>
          </w:p>
          <w:p w14:paraId="63215FA4" w14:textId="07E88108" w:rsidR="001D3543" w:rsidRPr="0030220E" w:rsidRDefault="00F745DA">
            <w:pPr>
              <w:rPr>
                <w:rFonts w:ascii="Arial" w:hAnsi="Arial" w:cs="Arial"/>
                <w:highlight w:val="green"/>
              </w:rPr>
            </w:pPr>
            <w:r w:rsidRPr="0030220E">
              <w:rPr>
                <w:rFonts w:ascii="Arial" w:hAnsi="Arial" w:cs="Arial"/>
                <w:highlight w:val="green"/>
                <w:lang w:val="en-US"/>
              </w:rPr>
              <w:t>Develop</w:t>
            </w:r>
            <w:r w:rsidR="001D3543" w:rsidRPr="0030220E">
              <w:rPr>
                <w:rFonts w:ascii="Arial" w:hAnsi="Arial" w:cs="Arial"/>
                <w:highlight w:val="green"/>
                <w:lang w:val="en-US"/>
              </w:rPr>
              <w:t xml:space="preserve"> an understanding of the history of music</w:t>
            </w:r>
          </w:p>
          <w:p w14:paraId="125F11EA" w14:textId="77777777" w:rsidR="001D3543" w:rsidRPr="0030220E" w:rsidRDefault="001D3543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ind w:left="95"/>
              <w:rPr>
                <w:rFonts w:ascii="Arial" w:hAnsi="Arial" w:cs="Arial"/>
                <w:b/>
                <w:bCs/>
                <w:highlight w:val="green"/>
                <w:u w:val="single"/>
                <w:lang w:val="en-US"/>
              </w:rPr>
            </w:pPr>
          </w:p>
        </w:tc>
        <w:tc>
          <w:tcPr>
            <w:tcW w:w="2743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auto"/>
          </w:tcPr>
          <w:p w14:paraId="00069720" w14:textId="033FD8BC" w:rsidR="00F745DA" w:rsidRPr="0030220E" w:rsidRDefault="00F745DA">
            <w:pPr>
              <w:jc w:val="center"/>
              <w:rPr>
                <w:rFonts w:ascii="Arial" w:hAnsi="Arial" w:cs="Arial"/>
                <w:b/>
                <w:bCs/>
                <w:u w:val="single"/>
                <w:lang w:val="en-US"/>
              </w:rPr>
            </w:pPr>
            <w:r w:rsidRPr="0030220E">
              <w:rPr>
                <w:rFonts w:ascii="Arial" w:hAnsi="Arial" w:cs="Arial"/>
                <w:b/>
                <w:bCs/>
                <w:u w:val="single"/>
                <w:lang w:val="en-US"/>
              </w:rPr>
              <w:lastRenderedPageBreak/>
              <w:t>Summer 2</w:t>
            </w:r>
          </w:p>
          <w:p w14:paraId="643EF0BB" w14:textId="0052B56C" w:rsidR="001D3543" w:rsidRPr="0030220E" w:rsidRDefault="001D3543">
            <w:pPr>
              <w:jc w:val="center"/>
              <w:rPr>
                <w:rFonts w:ascii="Arial" w:hAnsi="Arial" w:cs="Arial"/>
              </w:rPr>
            </w:pPr>
            <w:r w:rsidRPr="0030220E">
              <w:rPr>
                <w:rFonts w:ascii="Arial" w:hAnsi="Arial" w:cs="Arial"/>
                <w:b/>
                <w:bCs/>
                <w:u w:val="single"/>
                <w:lang w:val="en-US"/>
              </w:rPr>
              <w:t>NC Objective Focus</w:t>
            </w:r>
          </w:p>
          <w:p w14:paraId="5DA63503" w14:textId="77777777" w:rsidR="001D3543" w:rsidRPr="0030220E" w:rsidRDefault="001D3543">
            <w:pPr>
              <w:rPr>
                <w:rFonts w:ascii="Arial" w:hAnsi="Arial" w:cs="Arial"/>
                <w:highlight w:val="green"/>
              </w:rPr>
            </w:pPr>
          </w:p>
          <w:p w14:paraId="4C4C9053" w14:textId="77777777" w:rsidR="001D3543" w:rsidRPr="0030220E" w:rsidRDefault="001D3543">
            <w:pPr>
              <w:rPr>
                <w:rFonts w:ascii="Arial" w:hAnsi="Arial" w:cs="Arial"/>
                <w:highlight w:val="green"/>
              </w:rPr>
            </w:pPr>
            <w:r w:rsidRPr="0030220E">
              <w:rPr>
                <w:rFonts w:ascii="Arial" w:hAnsi="Arial" w:cs="Arial"/>
                <w:highlight w:val="green"/>
                <w:lang w:val="en-US"/>
              </w:rPr>
              <w:t>Play and perform in solo and ensemble contexts, using their voices and playing musical instruments with increasing accuracy, fluency, control and expression</w:t>
            </w:r>
          </w:p>
          <w:p w14:paraId="3049B0FF" w14:textId="77777777" w:rsidR="001D3543" w:rsidRPr="0030220E" w:rsidRDefault="001D3543">
            <w:pPr>
              <w:rPr>
                <w:rFonts w:ascii="Arial" w:hAnsi="Arial" w:cs="Arial"/>
                <w:highlight w:val="green"/>
              </w:rPr>
            </w:pPr>
          </w:p>
          <w:p w14:paraId="1617EF3F" w14:textId="77777777" w:rsidR="001D3543" w:rsidRPr="0030220E" w:rsidRDefault="001D3543">
            <w:pPr>
              <w:rPr>
                <w:rFonts w:ascii="Arial" w:hAnsi="Arial" w:cs="Arial"/>
                <w:highlight w:val="green"/>
              </w:rPr>
            </w:pPr>
            <w:r w:rsidRPr="0030220E">
              <w:rPr>
                <w:rFonts w:ascii="Arial" w:hAnsi="Arial" w:cs="Arial"/>
                <w:highlight w:val="green"/>
                <w:lang w:val="en-US"/>
              </w:rPr>
              <w:t>Listen with attention to detail and recall sounds with increasing aural memory</w:t>
            </w:r>
          </w:p>
          <w:p w14:paraId="2F41F7BD" w14:textId="77777777" w:rsidR="001D3543" w:rsidRPr="0030220E" w:rsidRDefault="001D3543">
            <w:pPr>
              <w:rPr>
                <w:rFonts w:ascii="Arial" w:hAnsi="Arial" w:cs="Arial"/>
                <w:highlight w:val="green"/>
              </w:rPr>
            </w:pPr>
          </w:p>
          <w:p w14:paraId="10C9DBD0" w14:textId="77777777" w:rsidR="00A57602" w:rsidRPr="0030220E" w:rsidRDefault="00A57602" w:rsidP="00A57602">
            <w:pPr>
              <w:rPr>
                <w:rFonts w:ascii="Arial" w:hAnsi="Arial" w:cs="Arial"/>
                <w:highlight w:val="green"/>
              </w:rPr>
            </w:pPr>
            <w:r w:rsidRPr="0030220E">
              <w:rPr>
                <w:rFonts w:ascii="Arial" w:hAnsi="Arial" w:cs="Arial"/>
                <w:highlight w:val="green"/>
                <w:lang w:val="en-US"/>
              </w:rPr>
              <w:t>Use and understand staff and other musical notations</w:t>
            </w:r>
          </w:p>
          <w:p w14:paraId="2B027F59" w14:textId="77777777" w:rsidR="001D3543" w:rsidRPr="0030220E" w:rsidRDefault="001D3543">
            <w:pPr>
              <w:rPr>
                <w:rFonts w:ascii="Arial" w:hAnsi="Arial" w:cs="Arial"/>
                <w:highlight w:val="green"/>
              </w:rPr>
            </w:pPr>
          </w:p>
          <w:p w14:paraId="19DC496F" w14:textId="77777777" w:rsidR="001D3543" w:rsidRPr="0030220E" w:rsidRDefault="001D3543">
            <w:pPr>
              <w:rPr>
                <w:rFonts w:ascii="Arial" w:hAnsi="Arial" w:cs="Arial"/>
                <w:highlight w:val="green"/>
              </w:rPr>
            </w:pPr>
            <w:r w:rsidRPr="0030220E">
              <w:rPr>
                <w:rFonts w:ascii="Arial" w:hAnsi="Arial" w:cs="Arial"/>
                <w:highlight w:val="green"/>
                <w:lang w:val="en-US"/>
              </w:rPr>
              <w:lastRenderedPageBreak/>
              <w:t>Improvise and compose music for a range of purposes using the inter-related dimensions of music</w:t>
            </w:r>
          </w:p>
          <w:p w14:paraId="32F9E178" w14:textId="77777777" w:rsidR="001D3543" w:rsidRPr="0030220E" w:rsidRDefault="001D3543">
            <w:pPr>
              <w:rPr>
                <w:rFonts w:ascii="Arial" w:hAnsi="Arial" w:cs="Arial"/>
                <w:highlight w:val="green"/>
                <w:lang w:val="en-US"/>
              </w:rPr>
            </w:pPr>
          </w:p>
          <w:p w14:paraId="374B90A3" w14:textId="77777777" w:rsidR="001D3543" w:rsidRPr="0030220E" w:rsidRDefault="001D3543">
            <w:pPr>
              <w:rPr>
                <w:rFonts w:ascii="Arial" w:hAnsi="Arial" w:cs="Arial"/>
                <w:highlight w:val="green"/>
              </w:rPr>
            </w:pPr>
            <w:r w:rsidRPr="0030220E">
              <w:rPr>
                <w:rFonts w:ascii="Arial" w:hAnsi="Arial" w:cs="Arial"/>
                <w:highlight w:val="green"/>
                <w:lang w:val="en-US"/>
              </w:rPr>
              <w:t>Appreciate and understand a wide range of high-quality live and recorded music drawn from different traditions and from great composers and musicians</w:t>
            </w:r>
          </w:p>
          <w:p w14:paraId="68F88119" w14:textId="77777777" w:rsidR="001D3543" w:rsidRPr="0030220E" w:rsidRDefault="001D3543">
            <w:pPr>
              <w:rPr>
                <w:rFonts w:ascii="Arial" w:hAnsi="Arial" w:cs="Arial"/>
                <w:highlight w:val="green"/>
              </w:rPr>
            </w:pPr>
          </w:p>
          <w:p w14:paraId="207D8BA7" w14:textId="13F728D1" w:rsidR="001D3543" w:rsidRPr="0030220E" w:rsidRDefault="00F745DA">
            <w:pPr>
              <w:rPr>
                <w:rFonts w:ascii="Arial" w:hAnsi="Arial" w:cs="Arial"/>
                <w:highlight w:val="green"/>
              </w:rPr>
            </w:pPr>
            <w:r w:rsidRPr="0030220E">
              <w:rPr>
                <w:rFonts w:ascii="Arial" w:hAnsi="Arial" w:cs="Arial"/>
                <w:highlight w:val="green"/>
                <w:lang w:val="en-US"/>
              </w:rPr>
              <w:t xml:space="preserve">Develop </w:t>
            </w:r>
            <w:r w:rsidR="001D3543" w:rsidRPr="0030220E">
              <w:rPr>
                <w:rFonts w:ascii="Arial" w:hAnsi="Arial" w:cs="Arial"/>
                <w:highlight w:val="green"/>
                <w:lang w:val="en-US"/>
              </w:rPr>
              <w:t>an understanding of the history of music</w:t>
            </w:r>
          </w:p>
          <w:p w14:paraId="0B634AE8" w14:textId="77777777" w:rsidR="001D3543" w:rsidRPr="0030220E" w:rsidRDefault="001D3543">
            <w:pPr>
              <w:jc w:val="center"/>
              <w:rPr>
                <w:rFonts w:ascii="Arial" w:hAnsi="Arial" w:cs="Arial"/>
                <w:b/>
                <w:bCs/>
                <w:highlight w:val="green"/>
                <w:u w:val="single"/>
                <w:lang w:val="en-US"/>
              </w:rPr>
            </w:pPr>
          </w:p>
        </w:tc>
      </w:tr>
    </w:tbl>
    <w:p w14:paraId="7AB7C402" w14:textId="5C70F891" w:rsidR="00003F9A" w:rsidRDefault="00003F9A" w:rsidP="00164CED">
      <w:pPr>
        <w:rPr>
          <w:sz w:val="8"/>
          <w:szCs w:val="16"/>
        </w:rPr>
      </w:pPr>
    </w:p>
    <w:p w14:paraId="74FCC29E" w14:textId="1FC30F7A" w:rsidR="0066367B" w:rsidRDefault="0066367B" w:rsidP="00164CED">
      <w:pPr>
        <w:rPr>
          <w:sz w:val="8"/>
          <w:szCs w:val="16"/>
        </w:rPr>
      </w:pPr>
    </w:p>
    <w:p w14:paraId="3E5EAFD6" w14:textId="77777777" w:rsidR="0030220E" w:rsidRDefault="0030220E" w:rsidP="0066367B">
      <w:pPr>
        <w:rPr>
          <w:rFonts w:ascii="Arial" w:hAnsi="Arial" w:cs="Arial"/>
          <w:b/>
        </w:rPr>
      </w:pPr>
    </w:p>
    <w:p w14:paraId="10C96613" w14:textId="37E3EF43" w:rsidR="0066367B" w:rsidRPr="00C451FE" w:rsidRDefault="0066367B" w:rsidP="0066367B">
      <w:pPr>
        <w:rPr>
          <w:rFonts w:ascii="Arial" w:hAnsi="Arial" w:cs="Arial"/>
          <w:b/>
        </w:rPr>
      </w:pPr>
      <w:r w:rsidRPr="00C451FE">
        <w:rPr>
          <w:rFonts w:ascii="Arial" w:hAnsi="Arial" w:cs="Arial"/>
          <w:b/>
        </w:rPr>
        <w:t>Links to the Model Music Curriculum</w:t>
      </w:r>
    </w:p>
    <w:p w14:paraId="195D9789" w14:textId="77777777" w:rsidR="0066367B" w:rsidRDefault="0066367B" w:rsidP="0066367B">
      <w:pPr>
        <w:rPr>
          <w:rFonts w:ascii="Arial" w:hAnsi="Arial" w:cs="Arial"/>
          <w:bCs/>
        </w:rPr>
      </w:pPr>
    </w:p>
    <w:p w14:paraId="368B11D3" w14:textId="518C7E0E" w:rsidR="0066367B" w:rsidRDefault="0066367B" w:rsidP="0066367B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The following are ways in which the project links to the Model Music Curriculum (2021) and are by no means exclusive; through musicianship, singing, performing, composing and listening, pupils can experience a wide variety of experiences and repertoire not listed below. Activities will also be differentiated depending on the year group/key stage of the class.</w:t>
      </w:r>
    </w:p>
    <w:p w14:paraId="15CCCCB5" w14:textId="77777777" w:rsidR="0030220E" w:rsidRDefault="0030220E" w:rsidP="0066367B">
      <w:pPr>
        <w:rPr>
          <w:rFonts w:ascii="Arial" w:hAnsi="Arial" w:cs="Arial"/>
          <w:bCs/>
        </w:rPr>
      </w:pPr>
    </w:p>
    <w:p w14:paraId="19357A56" w14:textId="2BF7D554" w:rsidR="0066367B" w:rsidRDefault="0066367B" w:rsidP="00164CED">
      <w:pPr>
        <w:rPr>
          <w:sz w:val="8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33"/>
        <w:gridCol w:w="12461"/>
      </w:tblGrid>
      <w:tr w:rsidR="0030220E" w14:paraId="1CCC9E41" w14:textId="77777777">
        <w:tc>
          <w:tcPr>
            <w:tcW w:w="3256" w:type="dxa"/>
          </w:tcPr>
          <w:p w14:paraId="09D80537" w14:textId="77777777" w:rsidR="0030220E" w:rsidRDefault="0030220E" w:rsidP="00EA6424">
            <w:pPr>
              <w:rPr>
                <w:rFonts w:ascii="Arial" w:hAnsi="Arial" w:cs="Arial"/>
                <w:b/>
              </w:rPr>
            </w:pPr>
          </w:p>
          <w:p w14:paraId="7520DDA2" w14:textId="2AB678EE" w:rsidR="0030220E" w:rsidRDefault="0030220E" w:rsidP="00EA642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Musicianship</w:t>
            </w:r>
          </w:p>
        </w:tc>
        <w:tc>
          <w:tcPr>
            <w:tcW w:w="12600" w:type="dxa"/>
          </w:tcPr>
          <w:p w14:paraId="2869820C" w14:textId="41D63AA9" w:rsidR="00EA6424" w:rsidRPr="00EA6424" w:rsidRDefault="00EA6424" w:rsidP="00EA6424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  <w:bCs/>
              </w:rPr>
            </w:pPr>
            <w:r w:rsidRPr="00EA6424">
              <w:rPr>
                <w:rFonts w:ascii="Arial" w:hAnsi="Arial" w:cs="Arial"/>
                <w:bCs/>
              </w:rPr>
              <w:t>Games to reinforce musical elements</w:t>
            </w:r>
          </w:p>
          <w:p w14:paraId="52953A5D" w14:textId="207B9B67" w:rsidR="00EA6424" w:rsidRDefault="00EA6424" w:rsidP="00EA6424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  <w:bCs/>
              </w:rPr>
            </w:pPr>
            <w:r w:rsidRPr="00EA6424">
              <w:rPr>
                <w:rFonts w:ascii="Arial" w:hAnsi="Arial" w:cs="Arial"/>
                <w:bCs/>
              </w:rPr>
              <w:t>Rhythm and pulse games and activities</w:t>
            </w:r>
          </w:p>
          <w:p w14:paraId="410573CE" w14:textId="76D0056C" w:rsidR="00EA6424" w:rsidRPr="00EA6424" w:rsidRDefault="00EA6424" w:rsidP="00EA6424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Reading music</w:t>
            </w:r>
          </w:p>
          <w:p w14:paraId="08E38E09" w14:textId="5D48307F" w:rsidR="00A30495" w:rsidRDefault="00A30495" w:rsidP="00EA6424">
            <w:pPr>
              <w:rPr>
                <w:rFonts w:ascii="Arial" w:hAnsi="Arial" w:cs="Arial"/>
                <w:bCs/>
              </w:rPr>
            </w:pPr>
          </w:p>
        </w:tc>
      </w:tr>
      <w:tr w:rsidR="0066367B" w14:paraId="0171BBFE" w14:textId="77777777">
        <w:tc>
          <w:tcPr>
            <w:tcW w:w="3256" w:type="dxa"/>
          </w:tcPr>
          <w:p w14:paraId="4E5B3D5D" w14:textId="77777777" w:rsidR="0066367B" w:rsidRDefault="0066367B">
            <w:pPr>
              <w:jc w:val="center"/>
              <w:rPr>
                <w:rFonts w:ascii="Arial" w:hAnsi="Arial" w:cs="Arial"/>
                <w:b/>
              </w:rPr>
            </w:pPr>
          </w:p>
          <w:p w14:paraId="1D4DF9BF" w14:textId="6CD60BA0" w:rsidR="0066367B" w:rsidRPr="005840FF" w:rsidRDefault="0066367B" w:rsidP="00EA6424">
            <w:pPr>
              <w:rPr>
                <w:rFonts w:ascii="Arial" w:hAnsi="Arial" w:cs="Arial"/>
                <w:b/>
              </w:rPr>
            </w:pPr>
            <w:r w:rsidRPr="005840FF">
              <w:rPr>
                <w:rFonts w:ascii="Arial" w:hAnsi="Arial" w:cs="Arial"/>
                <w:b/>
              </w:rPr>
              <w:t>Singing</w:t>
            </w:r>
          </w:p>
        </w:tc>
        <w:tc>
          <w:tcPr>
            <w:tcW w:w="12600" w:type="dxa"/>
          </w:tcPr>
          <w:p w14:paraId="4D4E4A6C" w14:textId="3933EDF2" w:rsidR="0030220E" w:rsidRDefault="00EA6424" w:rsidP="00EA6424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bCs/>
              </w:rPr>
            </w:pPr>
            <w:proofErr w:type="gramStart"/>
            <w:r>
              <w:rPr>
                <w:rFonts w:ascii="Arial" w:hAnsi="Arial" w:cs="Arial"/>
                <w:bCs/>
              </w:rPr>
              <w:t>Warm ups</w:t>
            </w:r>
            <w:proofErr w:type="gramEnd"/>
            <w:r>
              <w:rPr>
                <w:rFonts w:ascii="Arial" w:hAnsi="Arial" w:cs="Arial"/>
                <w:bCs/>
              </w:rPr>
              <w:t xml:space="preserve"> and breathing</w:t>
            </w:r>
          </w:p>
          <w:p w14:paraId="183C3C60" w14:textId="04E7FDC8" w:rsidR="00EA6424" w:rsidRPr="00EA6424" w:rsidRDefault="00EA6424" w:rsidP="00EA6424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Songs from different styles and traditions</w:t>
            </w:r>
          </w:p>
          <w:p w14:paraId="75A9781C" w14:textId="77777777" w:rsidR="0066367B" w:rsidRDefault="0066367B" w:rsidP="00EA6424">
            <w:pPr>
              <w:rPr>
                <w:rFonts w:ascii="Arial" w:hAnsi="Arial" w:cs="Arial"/>
                <w:bCs/>
              </w:rPr>
            </w:pPr>
          </w:p>
        </w:tc>
      </w:tr>
      <w:tr w:rsidR="0066367B" w14:paraId="59F96B17" w14:textId="77777777">
        <w:tc>
          <w:tcPr>
            <w:tcW w:w="3256" w:type="dxa"/>
          </w:tcPr>
          <w:p w14:paraId="0345AF75" w14:textId="77777777" w:rsidR="0066367B" w:rsidRDefault="0066367B">
            <w:pPr>
              <w:jc w:val="center"/>
              <w:rPr>
                <w:rFonts w:ascii="Arial" w:hAnsi="Arial" w:cs="Arial"/>
                <w:bCs/>
              </w:rPr>
            </w:pPr>
          </w:p>
          <w:p w14:paraId="05AB7DF0" w14:textId="41E2568F" w:rsidR="0066367B" w:rsidRPr="005840FF" w:rsidRDefault="0066367B" w:rsidP="00EA6424">
            <w:pPr>
              <w:rPr>
                <w:rFonts w:ascii="Arial" w:hAnsi="Arial" w:cs="Arial"/>
                <w:b/>
              </w:rPr>
            </w:pPr>
            <w:r w:rsidRPr="005840FF">
              <w:rPr>
                <w:rFonts w:ascii="Arial" w:hAnsi="Arial" w:cs="Arial"/>
                <w:b/>
              </w:rPr>
              <w:t>Listening</w:t>
            </w:r>
          </w:p>
          <w:p w14:paraId="1F0B1594" w14:textId="77777777" w:rsidR="0066367B" w:rsidRDefault="0066367B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600" w:type="dxa"/>
          </w:tcPr>
          <w:p w14:paraId="7817B490" w14:textId="6C44B31F" w:rsidR="0030220E" w:rsidRDefault="00EA6424" w:rsidP="00EA6424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Listening and identifying elements of music</w:t>
            </w:r>
          </w:p>
          <w:p w14:paraId="229890BE" w14:textId="59E43BC0" w:rsidR="00EA6424" w:rsidRPr="00EA6424" w:rsidRDefault="00EA6424" w:rsidP="00EA6424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Listening and appraising their work and the work of others</w:t>
            </w:r>
          </w:p>
          <w:p w14:paraId="5CE50B90" w14:textId="77777777" w:rsidR="0066367B" w:rsidRDefault="0066367B" w:rsidP="00EA6424">
            <w:pPr>
              <w:rPr>
                <w:rFonts w:ascii="Arial" w:hAnsi="Arial" w:cs="Arial"/>
                <w:bCs/>
              </w:rPr>
            </w:pPr>
          </w:p>
        </w:tc>
      </w:tr>
      <w:tr w:rsidR="0066367B" w14:paraId="22A9CA51" w14:textId="77777777">
        <w:tc>
          <w:tcPr>
            <w:tcW w:w="3256" w:type="dxa"/>
          </w:tcPr>
          <w:p w14:paraId="508E365C" w14:textId="77777777" w:rsidR="0066367B" w:rsidRDefault="0066367B">
            <w:pPr>
              <w:jc w:val="center"/>
              <w:rPr>
                <w:rFonts w:ascii="Arial" w:hAnsi="Arial" w:cs="Arial"/>
                <w:bCs/>
              </w:rPr>
            </w:pPr>
          </w:p>
          <w:p w14:paraId="7AC83B90" w14:textId="02E52073" w:rsidR="0066367B" w:rsidRPr="005840FF" w:rsidRDefault="0066367B" w:rsidP="00EA6424">
            <w:pPr>
              <w:rPr>
                <w:rFonts w:ascii="Arial" w:hAnsi="Arial" w:cs="Arial"/>
                <w:b/>
              </w:rPr>
            </w:pPr>
            <w:r w:rsidRPr="005840FF">
              <w:rPr>
                <w:rFonts w:ascii="Arial" w:hAnsi="Arial" w:cs="Arial"/>
                <w:b/>
              </w:rPr>
              <w:t>Composing and Improvising</w:t>
            </w:r>
          </w:p>
        </w:tc>
        <w:tc>
          <w:tcPr>
            <w:tcW w:w="12600" w:type="dxa"/>
          </w:tcPr>
          <w:p w14:paraId="2FD809BD" w14:textId="3491F726" w:rsidR="0030220E" w:rsidRDefault="00EA6424" w:rsidP="00EA6424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Composing a short melody</w:t>
            </w:r>
          </w:p>
          <w:p w14:paraId="7CB20728" w14:textId="77777777" w:rsidR="0066367B" w:rsidRDefault="00EA6424" w:rsidP="00EA6424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Improvising a call and response</w:t>
            </w:r>
          </w:p>
          <w:p w14:paraId="5853D1F0" w14:textId="25D1CCFF" w:rsidR="00D70D98" w:rsidRPr="00C47FE6" w:rsidRDefault="00D70D98" w:rsidP="00D70D98">
            <w:pPr>
              <w:pStyle w:val="ListParagraph"/>
              <w:rPr>
                <w:rFonts w:ascii="Arial" w:hAnsi="Arial" w:cs="Arial"/>
                <w:bCs/>
              </w:rPr>
            </w:pPr>
          </w:p>
        </w:tc>
      </w:tr>
      <w:tr w:rsidR="0066367B" w14:paraId="63C73BED" w14:textId="77777777">
        <w:tc>
          <w:tcPr>
            <w:tcW w:w="3256" w:type="dxa"/>
          </w:tcPr>
          <w:p w14:paraId="66C34F01" w14:textId="77777777" w:rsidR="0066367B" w:rsidRDefault="0066367B">
            <w:pPr>
              <w:jc w:val="center"/>
              <w:rPr>
                <w:rFonts w:ascii="Arial" w:hAnsi="Arial" w:cs="Arial"/>
                <w:bCs/>
              </w:rPr>
            </w:pPr>
          </w:p>
          <w:p w14:paraId="6DBAC170" w14:textId="0AFDA31A" w:rsidR="0066367B" w:rsidRPr="005840FF" w:rsidRDefault="0066367B" w:rsidP="00EA6424">
            <w:pPr>
              <w:rPr>
                <w:rFonts w:ascii="Arial" w:hAnsi="Arial" w:cs="Arial"/>
                <w:b/>
              </w:rPr>
            </w:pPr>
            <w:r w:rsidRPr="005840FF">
              <w:rPr>
                <w:rFonts w:ascii="Arial" w:hAnsi="Arial" w:cs="Arial"/>
                <w:b/>
              </w:rPr>
              <w:t>Performing</w:t>
            </w:r>
          </w:p>
        </w:tc>
        <w:tc>
          <w:tcPr>
            <w:tcW w:w="12600" w:type="dxa"/>
          </w:tcPr>
          <w:p w14:paraId="231D55B2" w14:textId="46DDC0A8" w:rsidR="00EA6424" w:rsidRPr="00C47FE6" w:rsidRDefault="00C47FE6" w:rsidP="00C47FE6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bCs/>
              </w:rPr>
            </w:pPr>
            <w:r w:rsidRPr="00C47FE6">
              <w:rPr>
                <w:rFonts w:ascii="Arial" w:hAnsi="Arial" w:cs="Arial"/>
                <w:bCs/>
              </w:rPr>
              <w:t>Developing confidence</w:t>
            </w:r>
          </w:p>
          <w:p w14:paraId="4434CE10" w14:textId="48862ABB" w:rsidR="00C47FE6" w:rsidRPr="00EA6424" w:rsidRDefault="00C47FE6" w:rsidP="00EA6424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Devising and performing in a concert</w:t>
            </w:r>
          </w:p>
          <w:p w14:paraId="309BCAFE" w14:textId="66459FF8" w:rsidR="0030220E" w:rsidRDefault="0030220E" w:rsidP="00C47FE6">
            <w:pPr>
              <w:rPr>
                <w:rFonts w:ascii="Arial" w:hAnsi="Arial" w:cs="Arial"/>
                <w:bCs/>
              </w:rPr>
            </w:pPr>
          </w:p>
        </w:tc>
      </w:tr>
    </w:tbl>
    <w:p w14:paraId="5DBFC7B0" w14:textId="77777777" w:rsidR="0066367B" w:rsidRDefault="0066367B" w:rsidP="00164CED">
      <w:pPr>
        <w:rPr>
          <w:sz w:val="8"/>
          <w:szCs w:val="16"/>
        </w:rPr>
      </w:pPr>
    </w:p>
    <w:sectPr w:rsidR="0066367B" w:rsidSect="00164CED">
      <w:pgSz w:w="16838" w:h="11906" w:orient="landscape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Segoe UI Symbol"/>
    <w:charset w:val="02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7" w15:restartNumberingAfterBreak="0">
    <w:nsid w:val="020E7274"/>
    <w:multiLevelType w:val="hybridMultilevel"/>
    <w:tmpl w:val="2076D4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78526E2"/>
    <w:multiLevelType w:val="hybridMultilevel"/>
    <w:tmpl w:val="B6F8B6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8183C7F"/>
    <w:multiLevelType w:val="hybridMultilevel"/>
    <w:tmpl w:val="36B292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D5D5C59"/>
    <w:multiLevelType w:val="hybridMultilevel"/>
    <w:tmpl w:val="FBB03A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19D629C"/>
    <w:multiLevelType w:val="hybridMultilevel"/>
    <w:tmpl w:val="A710B4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BD7860"/>
    <w:multiLevelType w:val="hybridMultilevel"/>
    <w:tmpl w:val="6376FE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1C301F"/>
    <w:multiLevelType w:val="hybridMultilevel"/>
    <w:tmpl w:val="BB6C9F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B485CB3"/>
    <w:multiLevelType w:val="hybridMultilevel"/>
    <w:tmpl w:val="037CE4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CDF5D47"/>
    <w:multiLevelType w:val="hybridMultilevel"/>
    <w:tmpl w:val="623C03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1513BB"/>
    <w:multiLevelType w:val="hybridMultilevel"/>
    <w:tmpl w:val="5A1A330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E2871F9"/>
    <w:multiLevelType w:val="hybridMultilevel"/>
    <w:tmpl w:val="3BD0EE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0B478F"/>
    <w:multiLevelType w:val="hybridMultilevel"/>
    <w:tmpl w:val="F9F4AD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521DEE"/>
    <w:multiLevelType w:val="hybridMultilevel"/>
    <w:tmpl w:val="CED43E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3F3BBB"/>
    <w:multiLevelType w:val="hybridMultilevel"/>
    <w:tmpl w:val="521ECA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8F771B"/>
    <w:multiLevelType w:val="hybridMultilevel"/>
    <w:tmpl w:val="229C1F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6B6BFB"/>
    <w:multiLevelType w:val="hybridMultilevel"/>
    <w:tmpl w:val="B69ACC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C765CC2"/>
    <w:multiLevelType w:val="hybridMultilevel"/>
    <w:tmpl w:val="5CBE48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2E46B0"/>
    <w:multiLevelType w:val="hybridMultilevel"/>
    <w:tmpl w:val="2DB83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EBD38C9"/>
    <w:multiLevelType w:val="hybridMultilevel"/>
    <w:tmpl w:val="736C8C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EA14A4"/>
    <w:multiLevelType w:val="hybridMultilevel"/>
    <w:tmpl w:val="10563A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FD56D3"/>
    <w:multiLevelType w:val="hybridMultilevel"/>
    <w:tmpl w:val="60AE5C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1C5F92"/>
    <w:multiLevelType w:val="hybridMultilevel"/>
    <w:tmpl w:val="73CE2A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FA6696"/>
    <w:multiLevelType w:val="hybridMultilevel"/>
    <w:tmpl w:val="C9729F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FA35750"/>
    <w:multiLevelType w:val="hybridMultilevel"/>
    <w:tmpl w:val="CAEA27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2709048">
    <w:abstractNumId w:val="0"/>
  </w:num>
  <w:num w:numId="2" w16cid:durableId="1087921055">
    <w:abstractNumId w:val="1"/>
  </w:num>
  <w:num w:numId="3" w16cid:durableId="100955796">
    <w:abstractNumId w:val="2"/>
  </w:num>
  <w:num w:numId="4" w16cid:durableId="177012884">
    <w:abstractNumId w:val="3"/>
  </w:num>
  <w:num w:numId="5" w16cid:durableId="350762201">
    <w:abstractNumId w:val="4"/>
  </w:num>
  <w:num w:numId="6" w16cid:durableId="1493640492">
    <w:abstractNumId w:val="5"/>
  </w:num>
  <w:num w:numId="7" w16cid:durableId="1286546331">
    <w:abstractNumId w:val="6"/>
  </w:num>
  <w:num w:numId="8" w16cid:durableId="1491173316">
    <w:abstractNumId w:val="15"/>
  </w:num>
  <w:num w:numId="9" w16cid:durableId="1602641352">
    <w:abstractNumId w:val="27"/>
  </w:num>
  <w:num w:numId="10" w16cid:durableId="1260334006">
    <w:abstractNumId w:val="28"/>
  </w:num>
  <w:num w:numId="11" w16cid:durableId="1386446542">
    <w:abstractNumId w:val="20"/>
  </w:num>
  <w:num w:numId="12" w16cid:durableId="1829009823">
    <w:abstractNumId w:val="12"/>
  </w:num>
  <w:num w:numId="13" w16cid:durableId="159665792">
    <w:abstractNumId w:val="26"/>
  </w:num>
  <w:num w:numId="14" w16cid:durableId="585919343">
    <w:abstractNumId w:val="17"/>
  </w:num>
  <w:num w:numId="15" w16cid:durableId="1315140728">
    <w:abstractNumId w:val="14"/>
  </w:num>
  <w:num w:numId="16" w16cid:durableId="1284191717">
    <w:abstractNumId w:val="7"/>
  </w:num>
  <w:num w:numId="17" w16cid:durableId="1444811571">
    <w:abstractNumId w:val="22"/>
  </w:num>
  <w:num w:numId="18" w16cid:durableId="658072840">
    <w:abstractNumId w:val="19"/>
  </w:num>
  <w:num w:numId="19" w16cid:durableId="1376195161">
    <w:abstractNumId w:val="16"/>
  </w:num>
  <w:num w:numId="20" w16cid:durableId="2113626708">
    <w:abstractNumId w:val="23"/>
  </w:num>
  <w:num w:numId="21" w16cid:durableId="1669286625">
    <w:abstractNumId w:val="30"/>
  </w:num>
  <w:num w:numId="22" w16cid:durableId="1674337659">
    <w:abstractNumId w:val="8"/>
  </w:num>
  <w:num w:numId="23" w16cid:durableId="1357120153">
    <w:abstractNumId w:val="25"/>
  </w:num>
  <w:num w:numId="24" w16cid:durableId="1932273864">
    <w:abstractNumId w:val="18"/>
  </w:num>
  <w:num w:numId="25" w16cid:durableId="1216161597">
    <w:abstractNumId w:val="9"/>
  </w:num>
  <w:num w:numId="26" w16cid:durableId="1718385181">
    <w:abstractNumId w:val="10"/>
  </w:num>
  <w:num w:numId="27" w16cid:durableId="1113523790">
    <w:abstractNumId w:val="11"/>
  </w:num>
  <w:num w:numId="28" w16cid:durableId="1911768175">
    <w:abstractNumId w:val="13"/>
  </w:num>
  <w:num w:numId="29" w16cid:durableId="669217781">
    <w:abstractNumId w:val="21"/>
  </w:num>
  <w:num w:numId="30" w16cid:durableId="492987505">
    <w:abstractNumId w:val="29"/>
  </w:num>
  <w:num w:numId="31" w16cid:durableId="2013528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A1E"/>
    <w:rsid w:val="00003F9A"/>
    <w:rsid w:val="000041B4"/>
    <w:rsid w:val="0001400C"/>
    <w:rsid w:val="000541A5"/>
    <w:rsid w:val="0006153A"/>
    <w:rsid w:val="00067AC8"/>
    <w:rsid w:val="00076371"/>
    <w:rsid w:val="00077A2B"/>
    <w:rsid w:val="00094224"/>
    <w:rsid w:val="000D732C"/>
    <w:rsid w:val="000E70BB"/>
    <w:rsid w:val="000F4EA6"/>
    <w:rsid w:val="0010323B"/>
    <w:rsid w:val="0016086F"/>
    <w:rsid w:val="00164CED"/>
    <w:rsid w:val="0016551E"/>
    <w:rsid w:val="001D3543"/>
    <w:rsid w:val="00207CA5"/>
    <w:rsid w:val="002730FA"/>
    <w:rsid w:val="002D4C4C"/>
    <w:rsid w:val="0030220E"/>
    <w:rsid w:val="00331A6B"/>
    <w:rsid w:val="003418AB"/>
    <w:rsid w:val="003513EF"/>
    <w:rsid w:val="00395DB3"/>
    <w:rsid w:val="003B704C"/>
    <w:rsid w:val="003C1003"/>
    <w:rsid w:val="003C1AA9"/>
    <w:rsid w:val="003C36B9"/>
    <w:rsid w:val="003D4F6A"/>
    <w:rsid w:val="003F7056"/>
    <w:rsid w:val="00400056"/>
    <w:rsid w:val="00405506"/>
    <w:rsid w:val="00504C0C"/>
    <w:rsid w:val="0058518B"/>
    <w:rsid w:val="0059351A"/>
    <w:rsid w:val="00593988"/>
    <w:rsid w:val="005C053F"/>
    <w:rsid w:val="005D7DB7"/>
    <w:rsid w:val="006055D3"/>
    <w:rsid w:val="00607EC7"/>
    <w:rsid w:val="006403D9"/>
    <w:rsid w:val="0066367B"/>
    <w:rsid w:val="00690121"/>
    <w:rsid w:val="007008E1"/>
    <w:rsid w:val="00726C71"/>
    <w:rsid w:val="00746D2C"/>
    <w:rsid w:val="007A67B5"/>
    <w:rsid w:val="007C7DAE"/>
    <w:rsid w:val="007E03FF"/>
    <w:rsid w:val="007F17F2"/>
    <w:rsid w:val="00807803"/>
    <w:rsid w:val="00832B66"/>
    <w:rsid w:val="008E6C8E"/>
    <w:rsid w:val="00914A72"/>
    <w:rsid w:val="00A30495"/>
    <w:rsid w:val="00A35B51"/>
    <w:rsid w:val="00A517B3"/>
    <w:rsid w:val="00A57602"/>
    <w:rsid w:val="00A751C9"/>
    <w:rsid w:val="00A97ECC"/>
    <w:rsid w:val="00AD0A0D"/>
    <w:rsid w:val="00B05E8E"/>
    <w:rsid w:val="00B1448E"/>
    <w:rsid w:val="00B44D79"/>
    <w:rsid w:val="00B75D63"/>
    <w:rsid w:val="00BB66A3"/>
    <w:rsid w:val="00BD4EAD"/>
    <w:rsid w:val="00C47FE6"/>
    <w:rsid w:val="00C66342"/>
    <w:rsid w:val="00C67E18"/>
    <w:rsid w:val="00C8283D"/>
    <w:rsid w:val="00C96A02"/>
    <w:rsid w:val="00CA1012"/>
    <w:rsid w:val="00CA3A1E"/>
    <w:rsid w:val="00D1763E"/>
    <w:rsid w:val="00D70D98"/>
    <w:rsid w:val="00DB0A7B"/>
    <w:rsid w:val="00DC4C3B"/>
    <w:rsid w:val="00E066BA"/>
    <w:rsid w:val="00E067E7"/>
    <w:rsid w:val="00E33813"/>
    <w:rsid w:val="00E33D9C"/>
    <w:rsid w:val="00E609C9"/>
    <w:rsid w:val="00EA6424"/>
    <w:rsid w:val="00ED5C55"/>
    <w:rsid w:val="00EE4950"/>
    <w:rsid w:val="00F26EFE"/>
    <w:rsid w:val="00F428E8"/>
    <w:rsid w:val="00F52B6A"/>
    <w:rsid w:val="00F53609"/>
    <w:rsid w:val="00F745DA"/>
    <w:rsid w:val="00F75062"/>
    <w:rsid w:val="00FA1549"/>
    <w:rsid w:val="00FC6EE8"/>
    <w:rsid w:val="00FE2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7A427BA1"/>
  <w15:docId w15:val="{1CE371D5-80EF-4AA1-8852-1361B61A6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Comic Sans MS" w:hAnsi="Comic Sans MS" w:cs="Comic Sans MS"/>
      <w:lang w:eastAsia="zh-CN"/>
    </w:rPr>
  </w:style>
  <w:style w:type="paragraph" w:styleId="Heading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rFonts w:ascii="Cambria" w:hAnsi="Cambria" w:cs="Times New Roman"/>
      <w:b/>
      <w:bCs/>
      <w:kern w:val="1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 w:hint="default"/>
    </w:rPr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ascii="Symbol" w:hAnsi="Symbol" w:cs="OpenSymbol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OpenSymbol"/>
    </w:rPr>
  </w:style>
  <w:style w:type="character" w:customStyle="1" w:styleId="WW8Num5z1">
    <w:name w:val="WW8Num5z1"/>
    <w:rPr>
      <w:rFonts w:ascii="OpenSymbol" w:hAnsi="OpenSymbol" w:cs="OpenSymbol"/>
    </w:rPr>
  </w:style>
  <w:style w:type="character" w:customStyle="1" w:styleId="WW8Num6z0">
    <w:name w:val="WW8Num6z0"/>
    <w:rPr>
      <w:rFonts w:ascii="Symbol" w:hAnsi="Symbol" w:cs="OpenSymbol"/>
    </w:rPr>
  </w:style>
  <w:style w:type="character" w:customStyle="1" w:styleId="WW8Num6z1">
    <w:name w:val="WW8Num6z1"/>
    <w:rPr>
      <w:rFonts w:ascii="OpenSymbol" w:hAnsi="OpenSymbol" w:cs="OpenSymbol"/>
    </w:rPr>
  </w:style>
  <w:style w:type="character" w:customStyle="1" w:styleId="WW8Num7z0">
    <w:name w:val="WW8Num7z0"/>
    <w:rPr>
      <w:rFonts w:ascii="Symbol" w:hAnsi="Symbol" w:cs="OpenSymbol"/>
    </w:rPr>
  </w:style>
  <w:style w:type="character" w:customStyle="1" w:styleId="WW8Num7z1">
    <w:name w:val="WW8Num7z1"/>
    <w:rPr>
      <w:rFonts w:ascii="OpenSymbol" w:hAnsi="OpenSymbol" w:cs="OpenSymbol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5z2">
    <w:name w:val="WW8Num5z2"/>
    <w:rPr>
      <w:rFonts w:ascii="Wingdings" w:hAnsi="Wingdings" w:cs="Wingdings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8z1">
    <w:name w:val="WW8Num8z1"/>
    <w:rPr>
      <w:rFonts w:ascii="Courier New" w:hAnsi="Courier New" w:cs="Courier New" w:hint="default"/>
    </w:rPr>
  </w:style>
  <w:style w:type="character" w:customStyle="1" w:styleId="WW8Num8z2">
    <w:name w:val="WW8Num8z2"/>
    <w:rPr>
      <w:rFonts w:ascii="Wingdings" w:hAnsi="Wingdings" w:cs="Wingdings" w:hint="default"/>
    </w:rPr>
  </w:style>
  <w:style w:type="character" w:customStyle="1" w:styleId="WW8Num9z0">
    <w:name w:val="WW8Num9z0"/>
    <w:rPr>
      <w:rFonts w:ascii="Symbol" w:hAnsi="Symbol" w:cs="Symbol" w:hint="default"/>
    </w:rPr>
  </w:style>
  <w:style w:type="character" w:customStyle="1" w:styleId="WW8Num9z1">
    <w:name w:val="WW8Num9z1"/>
    <w:rPr>
      <w:rFonts w:ascii="Courier New" w:hAnsi="Courier New" w:cs="Courier New" w:hint="default"/>
    </w:rPr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0z1">
    <w:name w:val="WW8Num10z1"/>
    <w:rPr>
      <w:rFonts w:ascii="Courier New" w:hAnsi="Courier New" w:cs="Courier New" w:hint="default"/>
    </w:rPr>
  </w:style>
  <w:style w:type="character" w:customStyle="1" w:styleId="WW8Num10z2">
    <w:name w:val="WW8Num10z2"/>
    <w:rPr>
      <w:rFonts w:ascii="Wingdings" w:hAnsi="Wingdings" w:cs="Wingdings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WW8Num11z1">
    <w:name w:val="WW8Num11z1"/>
    <w:rPr>
      <w:rFonts w:ascii="Courier New" w:hAnsi="Courier New" w:cs="Courier New" w:hint="default"/>
    </w:rPr>
  </w:style>
  <w:style w:type="character" w:customStyle="1" w:styleId="WW8Num11z2">
    <w:name w:val="WW8Num11z2"/>
    <w:rPr>
      <w:rFonts w:ascii="Wingdings" w:hAnsi="Wingdings" w:cs="Wingdings" w:hint="default"/>
    </w:rPr>
  </w:style>
  <w:style w:type="character" w:customStyle="1" w:styleId="WW8Num12z0">
    <w:name w:val="WW8Num12z0"/>
    <w:rPr>
      <w:rFonts w:ascii="Symbol" w:hAnsi="Symbol" w:cs="Symbol" w:hint="default"/>
    </w:rPr>
  </w:style>
  <w:style w:type="character" w:customStyle="1" w:styleId="WW8Num12z1">
    <w:name w:val="WW8Num12z1"/>
    <w:rPr>
      <w:rFonts w:ascii="Courier New" w:hAnsi="Courier New" w:cs="Courier New" w:hint="default"/>
    </w:rPr>
  </w:style>
  <w:style w:type="character" w:customStyle="1" w:styleId="WW8Num12z2">
    <w:name w:val="WW8Num12z2"/>
    <w:rPr>
      <w:rFonts w:ascii="Wingdings" w:hAnsi="Wingdings" w:cs="Wingdings" w:hint="default"/>
    </w:rPr>
  </w:style>
  <w:style w:type="character" w:customStyle="1" w:styleId="Heading1Char">
    <w:name w:val="Heading 1 Char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character" w:customStyle="1" w:styleId="Bullets">
    <w:name w:val="Bullets"/>
    <w:rPr>
      <w:rFonts w:ascii="OpenSymbol" w:eastAsia="OpenSymbol" w:hAnsi="OpenSymbol" w:cs="OpenSymbol"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</w:style>
  <w:style w:type="paragraph" w:styleId="ListParagraph">
    <w:name w:val="List Paragraph"/>
    <w:basedOn w:val="Normal"/>
    <w:uiPriority w:val="34"/>
    <w:qFormat/>
    <w:pPr>
      <w:ind w:left="720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  <w:lang w:eastAsia="zh-CN"/>
    </w:r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PlainText">
    <w:name w:val="Plain Text"/>
    <w:basedOn w:val="Normal"/>
    <w:link w:val="PlainTextChar"/>
    <w:uiPriority w:val="99"/>
    <w:unhideWhenUsed/>
    <w:rsid w:val="0066367B"/>
    <w:pPr>
      <w:suppressAutoHyphens w:val="0"/>
    </w:pPr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66367B"/>
    <w:rPr>
      <w:rFonts w:ascii="Calibri" w:eastAsiaTheme="minorHAnsi" w:hAnsi="Calibri" w:cstheme="minorBidi"/>
      <w:sz w:val="22"/>
      <w:szCs w:val="21"/>
      <w:lang w:eastAsia="en-US"/>
    </w:rPr>
  </w:style>
  <w:style w:type="table" w:styleId="TableGrid">
    <w:name w:val="Table Grid"/>
    <w:basedOn w:val="TableNormal"/>
    <w:uiPriority w:val="59"/>
    <w:rsid w:val="00663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1556</Words>
  <Characters>8874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WCT Curriculum Overview-Guitar</vt:lpstr>
    </vt:vector>
  </TitlesOfParts>
  <Company>Hewlett-Packard</Company>
  <LinksUpToDate>false</LinksUpToDate>
  <CharactersWithSpaces>10410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WCT Curriculum Overview-Guitar</dc:title>
  <dc:subject/>
  <dc:creator>Janet M. Whittingham</dc:creator>
  <cp:keywords/>
  <dc:description/>
  <cp:lastModifiedBy>Janet Whittingham</cp:lastModifiedBy>
  <cp:revision>4</cp:revision>
  <cp:lastPrinted>2022-09-28T16:31:00Z</cp:lastPrinted>
  <dcterms:created xsi:type="dcterms:W3CDTF">2022-09-06T13:12:00Z</dcterms:created>
  <dcterms:modified xsi:type="dcterms:W3CDTF">2022-09-28T16:37:00Z</dcterms:modified>
</cp:coreProperties>
</file>