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AA2CF" w14:textId="77777777" w:rsidR="00651CF3" w:rsidRDefault="00651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480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2109"/>
        <w:gridCol w:w="1894"/>
        <w:gridCol w:w="390"/>
        <w:gridCol w:w="2284"/>
        <w:gridCol w:w="1975"/>
        <w:gridCol w:w="308"/>
        <w:gridCol w:w="2284"/>
        <w:gridCol w:w="2284"/>
      </w:tblGrid>
      <w:tr w:rsidR="00651CF3" w14:paraId="635F120F" w14:textId="77777777">
        <w:trPr>
          <w:trHeight w:val="240"/>
        </w:trPr>
        <w:tc>
          <w:tcPr>
            <w:tcW w:w="5280" w:type="dxa"/>
            <w:gridSpan w:val="3"/>
            <w:shd w:val="clear" w:color="auto" w:fill="2718E8"/>
          </w:tcPr>
          <w:p w14:paraId="54C4B52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19660D08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649" w:type="dxa"/>
            <w:gridSpan w:val="3"/>
            <w:shd w:val="clear" w:color="auto" w:fill="2718E8"/>
          </w:tcPr>
          <w:p w14:paraId="7B0EB56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7E525E40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76" w:type="dxa"/>
            <w:gridSpan w:val="3"/>
            <w:shd w:val="clear" w:color="auto" w:fill="2718E8"/>
          </w:tcPr>
          <w:p w14:paraId="38F6A6A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69650433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651CF3" w14:paraId="372494C3" w14:textId="77777777" w:rsidTr="00070C31">
        <w:trPr>
          <w:trHeight w:val="504"/>
        </w:trPr>
        <w:tc>
          <w:tcPr>
            <w:tcW w:w="1277" w:type="dxa"/>
            <w:shd w:val="clear" w:color="auto" w:fill="2718E8"/>
          </w:tcPr>
          <w:p w14:paraId="5144BB1D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Key theme – subject focus</w:t>
            </w:r>
          </w:p>
          <w:p w14:paraId="54CB366E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14:paraId="12F3ED36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567" w:type="dxa"/>
            <w:gridSpan w:val="3"/>
          </w:tcPr>
          <w:p w14:paraId="32DFDC87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568" w:type="dxa"/>
            <w:gridSpan w:val="2"/>
          </w:tcPr>
          <w:p w14:paraId="511BEB74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68E5AAA1" w14:textId="77777777" w:rsidTr="00070C31">
        <w:trPr>
          <w:trHeight w:val="1115"/>
        </w:trPr>
        <w:tc>
          <w:tcPr>
            <w:tcW w:w="1277" w:type="dxa"/>
            <w:shd w:val="clear" w:color="auto" w:fill="2718E8"/>
          </w:tcPr>
          <w:p w14:paraId="116BCB98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109" w:type="dxa"/>
          </w:tcPr>
          <w:p w14:paraId="6F6E3605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  <w:gridSpan w:val="2"/>
          </w:tcPr>
          <w:p w14:paraId="721B59AC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</w:tcPr>
          <w:p w14:paraId="1E4BFF11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3" w:type="dxa"/>
            <w:gridSpan w:val="2"/>
          </w:tcPr>
          <w:p w14:paraId="6484F216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</w:tcPr>
          <w:p w14:paraId="5B4817B3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</w:tcPr>
          <w:p w14:paraId="77C20278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07E59383" w14:textId="77777777" w:rsidTr="00070C31">
        <w:trPr>
          <w:trHeight w:val="504"/>
        </w:trPr>
        <w:tc>
          <w:tcPr>
            <w:tcW w:w="1277" w:type="dxa"/>
            <w:shd w:val="clear" w:color="auto" w:fill="2718E8"/>
          </w:tcPr>
          <w:p w14:paraId="4DCFD833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109" w:type="dxa"/>
          </w:tcPr>
          <w:p w14:paraId="39A60414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  <w:gridSpan w:val="2"/>
          </w:tcPr>
          <w:p w14:paraId="30F74E28" w14:textId="77777777" w:rsidR="00651CF3" w:rsidRDefault="00651CF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284" w:type="dxa"/>
          </w:tcPr>
          <w:p w14:paraId="1A7E14AC" w14:textId="77777777" w:rsidR="00651CF3" w:rsidRDefault="00651CF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283" w:type="dxa"/>
            <w:gridSpan w:val="2"/>
          </w:tcPr>
          <w:p w14:paraId="71EBD08A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</w:tcPr>
          <w:p w14:paraId="7EAC37F6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</w:tcPr>
          <w:p w14:paraId="2FEBE60F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51CF3" w14:paraId="28A92D37" w14:textId="77777777" w:rsidTr="00070C31">
        <w:trPr>
          <w:trHeight w:val="597"/>
        </w:trPr>
        <w:tc>
          <w:tcPr>
            <w:tcW w:w="1277" w:type="dxa"/>
            <w:shd w:val="clear" w:color="auto" w:fill="2718E8"/>
          </w:tcPr>
          <w:p w14:paraId="0D58B5B3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393" w:type="dxa"/>
            <w:gridSpan w:val="3"/>
          </w:tcPr>
          <w:p w14:paraId="1F3F54D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67" w:type="dxa"/>
            <w:gridSpan w:val="3"/>
          </w:tcPr>
          <w:p w14:paraId="5BA69A8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68" w:type="dxa"/>
            <w:gridSpan w:val="2"/>
          </w:tcPr>
          <w:p w14:paraId="21828EB3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651CF3" w14:paraId="49C63896" w14:textId="77777777" w:rsidTr="00070C31">
        <w:trPr>
          <w:trHeight w:val="350"/>
        </w:trPr>
        <w:tc>
          <w:tcPr>
            <w:tcW w:w="1277" w:type="dxa"/>
            <w:shd w:val="clear" w:color="auto" w:fill="2718E8"/>
          </w:tcPr>
          <w:p w14:paraId="7D3855B1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109" w:type="dxa"/>
          </w:tcPr>
          <w:p w14:paraId="753C68C6" w14:textId="0C4FA1A8" w:rsidR="00651CF3" w:rsidRDefault="00C31FC5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Forces and magnets</w:t>
            </w:r>
          </w:p>
          <w:p w14:paraId="298C6F57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284" w:type="dxa"/>
            <w:gridSpan w:val="2"/>
          </w:tcPr>
          <w:p w14:paraId="0B981661" w14:textId="6AC7EE44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States of matter</w:t>
            </w:r>
          </w:p>
        </w:tc>
        <w:tc>
          <w:tcPr>
            <w:tcW w:w="2284" w:type="dxa"/>
          </w:tcPr>
          <w:p w14:paraId="649F3C6F" w14:textId="66B42717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Sound and vibrations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  <w:gridSpan w:val="2"/>
          </w:tcPr>
          <w:p w14:paraId="4BDE6D2D" w14:textId="284C9804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Classification and changing habitats</w:t>
            </w:r>
          </w:p>
        </w:tc>
        <w:tc>
          <w:tcPr>
            <w:tcW w:w="2284" w:type="dxa"/>
          </w:tcPr>
          <w:p w14:paraId="2F0F450B" w14:textId="1CD049F5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Plant reproduction</w:t>
            </w:r>
          </w:p>
        </w:tc>
        <w:tc>
          <w:tcPr>
            <w:tcW w:w="2284" w:type="dxa"/>
          </w:tcPr>
          <w:p w14:paraId="343BC390" w14:textId="77777777" w:rsidR="00651CF3" w:rsidRDefault="007E4A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77D88DD6" w14:textId="07737C89" w:rsidR="007E4A10" w:rsidRPr="007E4A10" w:rsidRDefault="007E4A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</w:pPr>
            <w:r w:rsidRPr="007E4A10"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  <w:t>How does the flow of liquids compare?</w:t>
            </w:r>
          </w:p>
        </w:tc>
      </w:tr>
      <w:tr w:rsidR="00651CF3" w14:paraId="737E038E" w14:textId="77777777" w:rsidTr="00070C31">
        <w:trPr>
          <w:trHeight w:val="634"/>
        </w:trPr>
        <w:tc>
          <w:tcPr>
            <w:tcW w:w="1277" w:type="dxa"/>
            <w:shd w:val="clear" w:color="auto" w:fill="2718E8"/>
          </w:tcPr>
          <w:p w14:paraId="5475B76B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393" w:type="dxa"/>
            <w:gridSpan w:val="3"/>
          </w:tcPr>
          <w:p w14:paraId="430A7769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3: How hard was it to invade and settle in Britain?</w:t>
            </w:r>
          </w:p>
          <w:p w14:paraId="0393D46F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(Anglo-Saxons and Vikings)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567" w:type="dxa"/>
            <w:gridSpan w:val="3"/>
            <w:shd w:val="clear" w:color="auto" w:fill="FFFFFF"/>
          </w:tcPr>
          <w:p w14:paraId="59495F45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4: Were the Vikings raiders, traders or settlers?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568" w:type="dxa"/>
            <w:gridSpan w:val="2"/>
          </w:tcPr>
          <w:p w14:paraId="6ED8B5B4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did the Ancient Egyptians believe?</w:t>
            </w:r>
          </w:p>
          <w:p w14:paraId="0ABF99DA" w14:textId="77777777" w:rsidR="00651CF3" w:rsidRDefault="00651CF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4875374E" w14:textId="77777777" w:rsidTr="00070C31">
        <w:trPr>
          <w:trHeight w:val="547"/>
        </w:trPr>
        <w:tc>
          <w:tcPr>
            <w:tcW w:w="1277" w:type="dxa"/>
            <w:shd w:val="clear" w:color="auto" w:fill="2718E8"/>
          </w:tcPr>
          <w:p w14:paraId="445B43BD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393" w:type="dxa"/>
            <w:gridSpan w:val="3"/>
          </w:tcPr>
          <w:p w14:paraId="7C428BE3" w14:textId="77777777" w:rsidR="00651CF3" w:rsidRDefault="00070C31" w:rsidP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does our food come from?</w:t>
            </w:r>
          </w:p>
        </w:tc>
        <w:tc>
          <w:tcPr>
            <w:tcW w:w="4567" w:type="dxa"/>
            <w:gridSpan w:val="3"/>
          </w:tcPr>
          <w:p w14:paraId="1FFD88B1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are rivers and how are they used?</w:t>
            </w:r>
          </w:p>
        </w:tc>
        <w:tc>
          <w:tcPr>
            <w:tcW w:w="4568" w:type="dxa"/>
            <w:gridSpan w:val="2"/>
            <w:shd w:val="clear" w:color="auto" w:fill="FFFFFF"/>
          </w:tcPr>
          <w:p w14:paraId="5C71A047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Who lives in Antarctica?</w:t>
            </w:r>
          </w:p>
          <w:p w14:paraId="0E1EA38E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512EEFDD" w14:textId="77777777" w:rsidTr="00070C31">
        <w:trPr>
          <w:trHeight w:val="738"/>
        </w:trPr>
        <w:tc>
          <w:tcPr>
            <w:tcW w:w="1277" w:type="dxa"/>
            <w:shd w:val="clear" w:color="auto" w:fill="2718E8"/>
          </w:tcPr>
          <w:p w14:paraId="53D7986E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109" w:type="dxa"/>
            <w:shd w:val="clear" w:color="auto" w:fill="DBEEF3"/>
          </w:tcPr>
          <w:p w14:paraId="10FF9FC9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9A1A41B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  <w:gridSpan w:val="2"/>
            <w:shd w:val="clear" w:color="auto" w:fill="DBEEF3"/>
          </w:tcPr>
          <w:p w14:paraId="09218198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5755944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</w:tcPr>
          <w:p w14:paraId="61EE769E" w14:textId="77777777" w:rsidR="00651CF3" w:rsidRDefault="000E315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Fabric of Nature</w:t>
            </w:r>
          </w:p>
          <w:p w14:paraId="14498157" w14:textId="77777777" w:rsidR="000E3153" w:rsidRPr="000E3153" w:rsidRDefault="000E31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E3153">
              <w:rPr>
                <w:rFonts w:ascii="Comic Sans MS" w:eastAsia="Comic Sans MS" w:hAnsi="Comic Sans MS" w:cs="Comic Sans MS"/>
                <w:sz w:val="20"/>
                <w:szCs w:val="20"/>
              </w:rPr>
              <w:t>(Craft &amp; Design)</w:t>
            </w:r>
          </w:p>
          <w:p w14:paraId="62F39655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3" w:type="dxa"/>
            <w:gridSpan w:val="2"/>
            <w:shd w:val="clear" w:color="auto" w:fill="FFFFFF"/>
          </w:tcPr>
          <w:p w14:paraId="35DB2FC5" w14:textId="77777777" w:rsidR="00651CF3" w:rsidRDefault="000E315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Light &amp; Dark</w:t>
            </w:r>
          </w:p>
          <w:p w14:paraId="34C459D4" w14:textId="77777777" w:rsidR="000E3153" w:rsidRPr="000E3153" w:rsidRDefault="000E31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E3153">
              <w:rPr>
                <w:rFonts w:ascii="Comic Sans MS" w:eastAsia="Comic Sans MS" w:hAnsi="Comic Sans MS" w:cs="Comic Sans MS"/>
                <w:sz w:val="20"/>
                <w:szCs w:val="20"/>
              </w:rPr>
              <w:t>(Painting &amp; Mixed Media)</w:t>
            </w:r>
          </w:p>
        </w:tc>
        <w:tc>
          <w:tcPr>
            <w:tcW w:w="2284" w:type="dxa"/>
          </w:tcPr>
          <w:p w14:paraId="6BB6FBD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Ancient Egyptian Scrolls</w:t>
            </w:r>
          </w:p>
          <w:p w14:paraId="65E97C6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  <w:p w14:paraId="4955F533" w14:textId="77777777" w:rsidR="00651CF3" w:rsidRDefault="00651CF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  <w:shd w:val="clear" w:color="auto" w:fill="DBEEF3"/>
          </w:tcPr>
          <w:p w14:paraId="01AC7C73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51CF3" w14:paraId="6CC19EE1" w14:textId="77777777" w:rsidTr="00070C31">
        <w:trPr>
          <w:trHeight w:val="738"/>
        </w:trPr>
        <w:tc>
          <w:tcPr>
            <w:tcW w:w="1277" w:type="dxa"/>
            <w:shd w:val="clear" w:color="auto" w:fill="2718E8"/>
          </w:tcPr>
          <w:p w14:paraId="10B4D1F3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109" w:type="dxa"/>
          </w:tcPr>
          <w:p w14:paraId="03E7078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Constructing a Castle</w:t>
            </w:r>
          </w:p>
          <w:p w14:paraId="5118C55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284" w:type="dxa"/>
            <w:gridSpan w:val="2"/>
            <w:shd w:val="clear" w:color="auto" w:fill="FFFFFF"/>
          </w:tcPr>
          <w:p w14:paraId="3E57B21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Electronic Charm</w:t>
            </w:r>
          </w:p>
          <w:p w14:paraId="4558C0A7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</w:tc>
        <w:tc>
          <w:tcPr>
            <w:tcW w:w="2284" w:type="dxa"/>
            <w:shd w:val="clear" w:color="auto" w:fill="DBEEF3"/>
          </w:tcPr>
          <w:p w14:paraId="78E39065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3" w:type="dxa"/>
            <w:gridSpan w:val="2"/>
            <w:shd w:val="clear" w:color="auto" w:fill="DBEEF3"/>
          </w:tcPr>
          <w:p w14:paraId="4D2768B4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  <w:shd w:val="clear" w:color="auto" w:fill="DBEEF3"/>
          </w:tcPr>
          <w:p w14:paraId="7BE89E86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</w:tcPr>
          <w:p w14:paraId="2616726B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Egyptian Collars</w:t>
            </w:r>
          </w:p>
          <w:p w14:paraId="4630308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41C2E46A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118F203D" w14:textId="77777777" w:rsidTr="00070C31">
        <w:trPr>
          <w:trHeight w:val="917"/>
        </w:trPr>
        <w:tc>
          <w:tcPr>
            <w:tcW w:w="1277" w:type="dxa"/>
            <w:shd w:val="clear" w:color="auto" w:fill="2718E8"/>
          </w:tcPr>
          <w:p w14:paraId="5AF91EEA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Computing</w:t>
            </w:r>
          </w:p>
          <w:p w14:paraId="2223D68B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09" w:type="dxa"/>
          </w:tcPr>
          <w:p w14:paraId="53EA5CAD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Networks and the internet</w:t>
            </w:r>
          </w:p>
          <w:p w14:paraId="60F22BF1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84" w:type="dxa"/>
            <w:gridSpan w:val="2"/>
          </w:tcPr>
          <w:p w14:paraId="458CA740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Comparison cards</w:t>
            </w:r>
          </w:p>
          <w:p w14:paraId="3FF90EE7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84" w:type="dxa"/>
          </w:tcPr>
          <w:p w14:paraId="50BD86CA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Journey inside a computer</w:t>
            </w:r>
          </w:p>
          <w:p w14:paraId="11E8C92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83" w:type="dxa"/>
            <w:gridSpan w:val="2"/>
          </w:tcPr>
          <w:p w14:paraId="2A7A9C5D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Collaborative learning</w:t>
            </w:r>
          </w:p>
          <w:p w14:paraId="3CCD6D8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84" w:type="dxa"/>
          </w:tcPr>
          <w:p w14:paraId="2FEFDAC4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Investigating weather</w:t>
            </w:r>
          </w:p>
          <w:p w14:paraId="1FA85B4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84" w:type="dxa"/>
          </w:tcPr>
          <w:p w14:paraId="18C3B1D4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HTML</w:t>
            </w:r>
          </w:p>
          <w:p w14:paraId="2689DA7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showcase</w:t>
            </w:r>
          </w:p>
        </w:tc>
      </w:tr>
      <w:tr w:rsidR="00651CF3" w14:paraId="6EE12459" w14:textId="77777777" w:rsidTr="00070C31">
        <w:trPr>
          <w:trHeight w:val="738"/>
        </w:trPr>
        <w:tc>
          <w:tcPr>
            <w:tcW w:w="1277" w:type="dxa"/>
            <w:shd w:val="clear" w:color="auto" w:fill="2718E8"/>
          </w:tcPr>
          <w:p w14:paraId="3AD47431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037A3FD7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3</w:t>
            </w:r>
          </w:p>
        </w:tc>
        <w:tc>
          <w:tcPr>
            <w:tcW w:w="2109" w:type="dxa"/>
          </w:tcPr>
          <w:p w14:paraId="03EFCBE3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  <w:p w14:paraId="216D8075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0E5DCC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BASKETBALL</w:t>
            </w:r>
          </w:p>
          <w:p w14:paraId="0D546537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  <w:gridSpan w:val="2"/>
          </w:tcPr>
          <w:p w14:paraId="79BBA00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DANCE(4)</w:t>
            </w:r>
          </w:p>
          <w:p w14:paraId="2DF843D1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84E7B6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NETBALL</w:t>
            </w:r>
          </w:p>
        </w:tc>
        <w:tc>
          <w:tcPr>
            <w:tcW w:w="2284" w:type="dxa"/>
          </w:tcPr>
          <w:p w14:paraId="65E1B78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GYMNASTICS(4)</w:t>
            </w:r>
          </w:p>
          <w:p w14:paraId="1F4B637B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A34358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FITNESS</w:t>
            </w:r>
          </w:p>
        </w:tc>
        <w:tc>
          <w:tcPr>
            <w:tcW w:w="2283" w:type="dxa"/>
            <w:gridSpan w:val="2"/>
          </w:tcPr>
          <w:p w14:paraId="2FF77A8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</w:t>
            </w:r>
          </w:p>
          <w:p w14:paraId="442557A0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9F7E3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TAG RUGBY</w:t>
            </w:r>
          </w:p>
        </w:tc>
        <w:tc>
          <w:tcPr>
            <w:tcW w:w="2284" w:type="dxa"/>
          </w:tcPr>
          <w:p w14:paraId="6CBB310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  <w:p w14:paraId="64546980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56047D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CRICKET</w:t>
            </w:r>
          </w:p>
        </w:tc>
        <w:tc>
          <w:tcPr>
            <w:tcW w:w="2284" w:type="dxa"/>
          </w:tcPr>
          <w:p w14:paraId="29B1C67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</w:p>
          <w:p w14:paraId="2418CE7B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6B5FE1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ROUNDERS</w:t>
            </w:r>
          </w:p>
        </w:tc>
      </w:tr>
      <w:tr w:rsidR="00651CF3" w14:paraId="5B2F1BC4" w14:textId="77777777" w:rsidTr="00070C31">
        <w:trPr>
          <w:trHeight w:val="738"/>
        </w:trPr>
        <w:tc>
          <w:tcPr>
            <w:tcW w:w="1277" w:type="dxa"/>
            <w:shd w:val="clear" w:color="auto" w:fill="2718E8"/>
          </w:tcPr>
          <w:p w14:paraId="4E3C576D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7BF2DC6B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2EFEDD53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09" w:type="dxa"/>
          </w:tcPr>
          <w:p w14:paraId="027D74B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1</w:t>
            </w:r>
          </w:p>
          <w:p w14:paraId="21F3A032" w14:textId="77777777" w:rsidR="00651CF3" w:rsidRDefault="00070C3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STORY - Get up</w:t>
            </w:r>
          </w:p>
          <w:p w14:paraId="1A55607B" w14:textId="77777777" w:rsidR="00651CF3" w:rsidRDefault="00070C3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The Sacraments</w:t>
            </w:r>
          </w:p>
          <w:p w14:paraId="58630FA5" w14:textId="77777777" w:rsidR="00651CF3" w:rsidRDefault="00070C3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Module1 Unit 2</w:t>
            </w:r>
          </w:p>
          <w:p w14:paraId="6B5C194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We don’t have to be the same</w:t>
            </w:r>
          </w:p>
          <w:p w14:paraId="4742F862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Respecting our bodies</w:t>
            </w:r>
          </w:p>
          <w:p w14:paraId="6F3FB2F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healthy diary</w:t>
            </w:r>
          </w:p>
          <w:p w14:paraId="79C1DF75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Recycling / reusing</w:t>
            </w:r>
          </w:p>
          <w:p w14:paraId="1DA68604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Spending choices</w:t>
            </w:r>
          </w:p>
          <w:p w14:paraId="186FFA55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</w:p>
        </w:tc>
        <w:tc>
          <w:tcPr>
            <w:tcW w:w="2284" w:type="dxa"/>
            <w:gridSpan w:val="2"/>
          </w:tcPr>
          <w:p w14:paraId="1AE34F2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2</w:t>
            </w:r>
          </w:p>
          <w:p w14:paraId="1D60F89E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What is puberty</w:t>
            </w:r>
          </w:p>
          <w:p w14:paraId="2C2E90A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S4 Changing bodies</w:t>
            </w:r>
          </w:p>
          <w:p w14:paraId="116F320E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S5 Boy/girl discussion groups</w:t>
            </w:r>
          </w:p>
          <w:p w14:paraId="71DFF416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Looking after our teeth</w:t>
            </w:r>
          </w:p>
          <w:p w14:paraId="37A3E84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community buildings and groups</w:t>
            </w:r>
          </w:p>
          <w:p w14:paraId="2611CD9F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Budgeting</w:t>
            </w:r>
          </w:p>
        </w:tc>
        <w:tc>
          <w:tcPr>
            <w:tcW w:w="2284" w:type="dxa"/>
          </w:tcPr>
          <w:p w14:paraId="140A1598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3</w:t>
            </w:r>
          </w:p>
          <w:p w14:paraId="61EB30F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What am I feeling?</w:t>
            </w:r>
          </w:p>
          <w:p w14:paraId="16C2A89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What am I looking at?</w:t>
            </w:r>
          </w:p>
          <w:p w14:paraId="44CB2E94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I am thankful!</w:t>
            </w:r>
          </w:p>
          <w:p w14:paraId="41C6CFAA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visual</w:t>
            </w:r>
          </w:p>
          <w:p w14:paraId="031975D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 and emotions</w:t>
            </w:r>
          </w:p>
          <w:p w14:paraId="02C98A3A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3" w:type="dxa"/>
            <w:gridSpan w:val="2"/>
          </w:tcPr>
          <w:p w14:paraId="08C88880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4</w:t>
            </w:r>
          </w:p>
          <w:p w14:paraId="10294E2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Life cycles</w:t>
            </w:r>
          </w:p>
          <w:p w14:paraId="1BA89844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A time for everything</w:t>
            </w:r>
          </w:p>
          <w:p w14:paraId="2DE6256A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Meaning and purpose – my role</w:t>
            </w:r>
          </w:p>
          <w:p w14:paraId="71362A6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council and democracy</w:t>
            </w:r>
          </w:p>
          <w:p w14:paraId="4606660C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 and careers</w:t>
            </w:r>
          </w:p>
        </w:tc>
        <w:tc>
          <w:tcPr>
            <w:tcW w:w="2284" w:type="dxa"/>
          </w:tcPr>
          <w:p w14:paraId="7E85BB17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1</w:t>
            </w:r>
          </w:p>
          <w:p w14:paraId="6B674E4D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A community of love</w:t>
            </w:r>
          </w:p>
          <w:p w14:paraId="7533BE0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What is the Church?</w:t>
            </w:r>
          </w:p>
          <w:p w14:paraId="5D0D2B1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Resilience  - breaking down problems</w:t>
            </w:r>
          </w:p>
          <w:p w14:paraId="5D3A0B02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Rights of the child</w:t>
            </w:r>
          </w:p>
          <w:p w14:paraId="16C531C8" w14:textId="77777777" w:rsidR="00651CF3" w:rsidRDefault="00651CF3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</w:tcPr>
          <w:p w14:paraId="26138845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2</w:t>
            </w:r>
          </w:p>
          <w:p w14:paraId="565F84E6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How do I love others?</w:t>
            </w:r>
          </w:p>
          <w:p w14:paraId="297A507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Emotions</w:t>
            </w:r>
          </w:p>
          <w:p w14:paraId="546E723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Mental health</w:t>
            </w:r>
          </w:p>
          <w:p w14:paraId="2C20D1FF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Charity</w:t>
            </w:r>
          </w:p>
          <w:p w14:paraId="0224DC96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 for me</w:t>
            </w:r>
          </w:p>
        </w:tc>
      </w:tr>
      <w:tr w:rsidR="00651CF3" w14:paraId="44647A9B" w14:textId="77777777" w:rsidTr="00070C31">
        <w:trPr>
          <w:trHeight w:val="365"/>
        </w:trPr>
        <w:tc>
          <w:tcPr>
            <w:tcW w:w="1277" w:type="dxa"/>
            <w:shd w:val="clear" w:color="auto" w:fill="2718E8"/>
          </w:tcPr>
          <w:p w14:paraId="39490DAA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3528" w:type="dxa"/>
            <w:gridSpan w:val="8"/>
          </w:tcPr>
          <w:p w14:paraId="429E0CF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Woodwind 1 - Recorder</w:t>
            </w:r>
          </w:p>
        </w:tc>
      </w:tr>
      <w:tr w:rsidR="00651CF3" w14:paraId="58F97985" w14:textId="77777777" w:rsidTr="00070C31">
        <w:trPr>
          <w:trHeight w:val="738"/>
        </w:trPr>
        <w:tc>
          <w:tcPr>
            <w:tcW w:w="1277" w:type="dxa"/>
            <w:shd w:val="clear" w:color="auto" w:fill="2718E8"/>
          </w:tcPr>
          <w:p w14:paraId="5DC07774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109" w:type="dxa"/>
          </w:tcPr>
          <w:p w14:paraId="3BB3939A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South Africa</w:t>
            </w:r>
          </w:p>
        </w:tc>
        <w:tc>
          <w:tcPr>
            <w:tcW w:w="2284" w:type="dxa"/>
            <w:gridSpan w:val="2"/>
          </w:tcPr>
          <w:p w14:paraId="73325B73" w14:textId="77777777" w:rsidR="00651CF3" w:rsidRDefault="00070C31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Caribbean</w:t>
            </w:r>
          </w:p>
        </w:tc>
        <w:tc>
          <w:tcPr>
            <w:tcW w:w="2284" w:type="dxa"/>
          </w:tcPr>
          <w:p w14:paraId="6DEB492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Pentatonic melodies</w:t>
            </w:r>
          </w:p>
          <w:p w14:paraId="7663540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(Chinese new year)</w:t>
            </w:r>
          </w:p>
        </w:tc>
        <w:tc>
          <w:tcPr>
            <w:tcW w:w="2283" w:type="dxa"/>
            <w:gridSpan w:val="2"/>
          </w:tcPr>
          <w:p w14:paraId="5B9BAD84" w14:textId="77777777" w:rsidR="00651CF3" w:rsidRDefault="00070C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Developing Singing Technique</w:t>
            </w:r>
          </w:p>
          <w:p w14:paraId="7E5C8F7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(Vikings)</w:t>
            </w:r>
          </w:p>
        </w:tc>
        <w:tc>
          <w:tcPr>
            <w:tcW w:w="2284" w:type="dxa"/>
          </w:tcPr>
          <w:p w14:paraId="3FF8EBB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Haiku music and performance</w:t>
            </w:r>
          </w:p>
          <w:p w14:paraId="4B77FF3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(Hanami Festival)</w:t>
            </w:r>
          </w:p>
        </w:tc>
        <w:tc>
          <w:tcPr>
            <w:tcW w:w="2284" w:type="dxa"/>
          </w:tcPr>
          <w:p w14:paraId="55877145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Changes in pitch, tempo and dynamics</w:t>
            </w:r>
          </w:p>
          <w:p w14:paraId="4811410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(Rivers)</w:t>
            </w:r>
          </w:p>
        </w:tc>
      </w:tr>
      <w:tr w:rsidR="00651CF3" w14:paraId="6DB386C0" w14:textId="77777777" w:rsidTr="00070C31">
        <w:trPr>
          <w:trHeight w:val="442"/>
        </w:trPr>
        <w:tc>
          <w:tcPr>
            <w:tcW w:w="1277" w:type="dxa"/>
            <w:shd w:val="clear" w:color="auto" w:fill="2718E8"/>
          </w:tcPr>
          <w:p w14:paraId="75B7CF6F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3528" w:type="dxa"/>
            <w:gridSpan w:val="8"/>
          </w:tcPr>
          <w:p w14:paraId="279DD9A6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Woodwind 2 - Flute</w:t>
            </w:r>
          </w:p>
        </w:tc>
      </w:tr>
      <w:tr w:rsidR="00651CF3" w14:paraId="0116166C" w14:textId="77777777" w:rsidTr="00070C31">
        <w:trPr>
          <w:trHeight w:val="738"/>
        </w:trPr>
        <w:tc>
          <w:tcPr>
            <w:tcW w:w="1277" w:type="dxa"/>
            <w:shd w:val="clear" w:color="auto" w:fill="2718E8"/>
          </w:tcPr>
          <w:p w14:paraId="1B455E9A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109" w:type="dxa"/>
            <w:shd w:val="clear" w:color="auto" w:fill="FFFFFF"/>
          </w:tcPr>
          <w:p w14:paraId="4F4AEE52" w14:textId="77777777" w:rsidR="00651CF3" w:rsidRDefault="00070C3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Portraits - describing in French</w:t>
            </w:r>
          </w:p>
          <w:p w14:paraId="08A5985C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  <w:gridSpan w:val="2"/>
            <w:shd w:val="clear" w:color="auto" w:fill="FFFFFF"/>
          </w:tcPr>
          <w:p w14:paraId="53D2A95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Clothes - getting dressed in French</w:t>
            </w:r>
          </w:p>
        </w:tc>
        <w:tc>
          <w:tcPr>
            <w:tcW w:w="2284" w:type="dxa"/>
            <w:shd w:val="clear" w:color="auto" w:fill="FFFFFF"/>
          </w:tcPr>
          <w:p w14:paraId="53B8012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numbers, calendars and birthdays</w:t>
            </w:r>
          </w:p>
        </w:tc>
        <w:tc>
          <w:tcPr>
            <w:tcW w:w="2283" w:type="dxa"/>
            <w:gridSpan w:val="2"/>
            <w:shd w:val="clear" w:color="auto" w:fill="FFFFFF"/>
          </w:tcPr>
          <w:p w14:paraId="5510B04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and the Eurovision Song Contest</w:t>
            </w:r>
          </w:p>
        </w:tc>
        <w:tc>
          <w:tcPr>
            <w:tcW w:w="2284" w:type="dxa"/>
            <w:shd w:val="clear" w:color="auto" w:fill="FFFFFF"/>
          </w:tcPr>
          <w:p w14:paraId="7C4834D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weather and the water cycle</w:t>
            </w:r>
          </w:p>
        </w:tc>
        <w:tc>
          <w:tcPr>
            <w:tcW w:w="2284" w:type="dxa"/>
            <w:shd w:val="clear" w:color="auto" w:fill="FFFFFF"/>
          </w:tcPr>
          <w:p w14:paraId="7920F9A5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French food-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miam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, miam!</w:t>
            </w:r>
          </w:p>
        </w:tc>
      </w:tr>
    </w:tbl>
    <w:p w14:paraId="4766DADE" w14:textId="77777777" w:rsidR="00651CF3" w:rsidRDefault="00651CF3">
      <w:pPr>
        <w:rPr>
          <w:rFonts w:ascii="Comic Sans MS" w:eastAsia="Comic Sans MS" w:hAnsi="Comic Sans MS" w:cs="Comic Sans MS"/>
          <w:sz w:val="20"/>
          <w:szCs w:val="20"/>
        </w:rPr>
      </w:pPr>
    </w:p>
    <w:sectPr w:rsidR="00651CF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56F51" w14:textId="77777777" w:rsidR="00F44FCE" w:rsidRDefault="00070C31">
      <w:pPr>
        <w:spacing w:after="0" w:line="240" w:lineRule="auto"/>
      </w:pPr>
      <w:r>
        <w:separator/>
      </w:r>
    </w:p>
  </w:endnote>
  <w:endnote w:type="continuationSeparator" w:id="0">
    <w:p w14:paraId="765751A7" w14:textId="77777777" w:rsidR="00F44FCE" w:rsidRDefault="00070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21C3" w14:textId="77777777" w:rsidR="00F44FCE" w:rsidRDefault="00070C31">
      <w:pPr>
        <w:spacing w:after="0" w:line="240" w:lineRule="auto"/>
      </w:pPr>
      <w:r>
        <w:separator/>
      </w:r>
    </w:p>
  </w:footnote>
  <w:footnote w:type="continuationSeparator" w:id="0">
    <w:p w14:paraId="348EA7D9" w14:textId="77777777" w:rsidR="00F44FCE" w:rsidRDefault="00070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73060" w14:textId="77777777" w:rsidR="00651CF3" w:rsidRDefault="00070C3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Year B Overview – Class 3/4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794270C" wp14:editId="19AAE043">
          <wp:simplePos x="0" y="0"/>
          <wp:positionH relativeFrom="column">
            <wp:posOffset>-350517</wp:posOffset>
          </wp:positionH>
          <wp:positionV relativeFrom="paragraph">
            <wp:posOffset>-266698</wp:posOffset>
          </wp:positionV>
          <wp:extent cx="632460" cy="728345"/>
          <wp:effectExtent l="0" t="0" r="0" b="0"/>
          <wp:wrapSquare wrapText="bothSides" distT="0" distB="0" distL="114300" distR="1143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677CA50" w14:textId="77777777" w:rsidR="00651CF3" w:rsidRDefault="00651CF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CF3"/>
    <w:rsid w:val="00070C31"/>
    <w:rsid w:val="000E3153"/>
    <w:rsid w:val="00651CF3"/>
    <w:rsid w:val="007E4A10"/>
    <w:rsid w:val="00C31FC5"/>
    <w:rsid w:val="00F4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B98F1"/>
  <w15:docId w15:val="{0F3DB57F-1C71-4EAF-AFCD-4EA9A6DF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5iZBAq+fFg02AYBisjj0l0t8rQ==">CgMxLjAyCGguZ2pkZ3hzOAByITF4cmphaU9fbDZmOU9makhhQzd1Z0xlemR0Njh1OHFYTA==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2024-09-24T13:00:00Z</dcterms:created>
  <dcterms:modified xsi:type="dcterms:W3CDTF">2024-09-24T13:00:00Z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